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5DC" w:rsidRDefault="00F045DC" w:rsidP="007765DA">
      <w:pPr>
        <w:pBdr>
          <w:top w:val="single" w:sz="4" w:space="1" w:color="auto"/>
          <w:left w:val="single" w:sz="4" w:space="0" w:color="auto"/>
          <w:bottom w:val="single" w:sz="4" w:space="1" w:color="auto"/>
          <w:right w:val="single" w:sz="4" w:space="4" w:color="auto"/>
        </w:pBdr>
        <w:jc w:val="center"/>
        <w:rPr>
          <w:rFonts w:ascii="Arial" w:hAnsi="Arial" w:cs="Arial"/>
          <w:b/>
        </w:rPr>
      </w:pPr>
    </w:p>
    <w:p w:rsidR="007765DA" w:rsidRPr="007765DA" w:rsidRDefault="007765DA" w:rsidP="007765DA">
      <w:pPr>
        <w:pBdr>
          <w:top w:val="single" w:sz="4" w:space="1" w:color="auto"/>
          <w:left w:val="single" w:sz="4" w:space="0" w:color="auto"/>
          <w:bottom w:val="single" w:sz="4" w:space="1" w:color="auto"/>
          <w:right w:val="single" w:sz="4" w:space="4" w:color="auto"/>
        </w:pBdr>
        <w:jc w:val="center"/>
        <w:rPr>
          <w:rFonts w:ascii="Arial" w:hAnsi="Arial" w:cs="Arial"/>
          <w:b/>
        </w:rPr>
      </w:pPr>
    </w:p>
    <w:p w:rsidR="00F045DC" w:rsidRPr="007765DA" w:rsidRDefault="00F045DC" w:rsidP="007765DA">
      <w:pPr>
        <w:pBdr>
          <w:top w:val="single" w:sz="4" w:space="1" w:color="auto"/>
          <w:left w:val="single" w:sz="4" w:space="0" w:color="auto"/>
          <w:bottom w:val="single" w:sz="4" w:space="1" w:color="auto"/>
          <w:right w:val="single" w:sz="4" w:space="4" w:color="auto"/>
        </w:pBdr>
        <w:jc w:val="center"/>
        <w:rPr>
          <w:rFonts w:ascii="Arial" w:hAnsi="Arial" w:cs="Arial"/>
          <w:b/>
        </w:rPr>
      </w:pPr>
      <w:r w:rsidRPr="007765DA">
        <w:rPr>
          <w:rFonts w:ascii="Arial" w:hAnsi="Arial" w:cs="Arial"/>
          <w:b/>
        </w:rPr>
        <w:t>ASAMBLEA LEGISLATIVA DE LA REPÚBLICA DE COSTA RICA</w:t>
      </w:r>
    </w:p>
    <w:p w:rsidR="00F045DC" w:rsidRPr="007765DA" w:rsidRDefault="00F045DC" w:rsidP="007765DA">
      <w:pPr>
        <w:pBdr>
          <w:top w:val="single" w:sz="4" w:space="1" w:color="auto"/>
          <w:left w:val="single" w:sz="4" w:space="0" w:color="auto"/>
          <w:bottom w:val="single" w:sz="4" w:space="1" w:color="auto"/>
          <w:right w:val="single" w:sz="4" w:space="4" w:color="auto"/>
        </w:pBdr>
        <w:jc w:val="center"/>
        <w:rPr>
          <w:rFonts w:ascii="Arial" w:hAnsi="Arial" w:cs="Arial"/>
          <w:b/>
        </w:rPr>
      </w:pPr>
    </w:p>
    <w:p w:rsidR="00F045DC" w:rsidRPr="007765DA" w:rsidRDefault="00F045DC" w:rsidP="007765DA">
      <w:pPr>
        <w:pBdr>
          <w:top w:val="single" w:sz="4" w:space="1" w:color="auto"/>
          <w:left w:val="single" w:sz="4" w:space="0" w:color="auto"/>
          <w:bottom w:val="single" w:sz="4" w:space="1" w:color="auto"/>
          <w:right w:val="single" w:sz="4" w:space="4" w:color="auto"/>
        </w:pBdr>
        <w:jc w:val="center"/>
        <w:rPr>
          <w:rFonts w:ascii="Arial" w:hAnsi="Arial" w:cs="Arial"/>
          <w:b/>
        </w:rPr>
      </w:pPr>
    </w:p>
    <w:p w:rsidR="00F045DC" w:rsidRPr="007765DA" w:rsidRDefault="00F045DC" w:rsidP="007765DA">
      <w:pPr>
        <w:pBdr>
          <w:top w:val="single" w:sz="4" w:space="1" w:color="auto"/>
          <w:left w:val="single" w:sz="4" w:space="0" w:color="auto"/>
          <w:bottom w:val="single" w:sz="4" w:space="1" w:color="auto"/>
          <w:right w:val="single" w:sz="4" w:space="4" w:color="auto"/>
        </w:pBdr>
        <w:jc w:val="center"/>
        <w:rPr>
          <w:rFonts w:ascii="Arial" w:hAnsi="Arial" w:cs="Arial"/>
          <w:b/>
        </w:rPr>
      </w:pPr>
    </w:p>
    <w:p w:rsidR="00293BB2" w:rsidRPr="007765DA" w:rsidRDefault="00293BB2" w:rsidP="007765DA">
      <w:pPr>
        <w:pBdr>
          <w:top w:val="single" w:sz="4" w:space="1" w:color="auto"/>
          <w:left w:val="single" w:sz="4" w:space="0" w:color="auto"/>
          <w:bottom w:val="single" w:sz="4" w:space="1" w:color="auto"/>
          <w:right w:val="single" w:sz="4" w:space="4" w:color="auto"/>
        </w:pBdr>
        <w:jc w:val="center"/>
        <w:rPr>
          <w:rFonts w:ascii="Arial" w:hAnsi="Arial" w:cs="Arial"/>
          <w:b/>
        </w:rPr>
      </w:pPr>
    </w:p>
    <w:p w:rsidR="00F045DC" w:rsidRPr="007765DA" w:rsidRDefault="00F045DC" w:rsidP="007765DA">
      <w:pPr>
        <w:pBdr>
          <w:top w:val="single" w:sz="4" w:space="1" w:color="auto"/>
          <w:left w:val="single" w:sz="4" w:space="0" w:color="auto"/>
          <w:bottom w:val="single" w:sz="4" w:space="1" w:color="auto"/>
          <w:right w:val="single" w:sz="4" w:space="4" w:color="auto"/>
        </w:pBdr>
        <w:jc w:val="center"/>
        <w:rPr>
          <w:rFonts w:ascii="Arial" w:hAnsi="Arial" w:cs="Arial"/>
          <w:b/>
        </w:rPr>
      </w:pPr>
      <w:r w:rsidRPr="007765DA">
        <w:rPr>
          <w:rFonts w:ascii="Arial" w:hAnsi="Arial" w:cs="Arial"/>
          <w:b/>
        </w:rPr>
        <w:t>PROYECTO DE LEY</w:t>
      </w:r>
    </w:p>
    <w:p w:rsidR="00F045DC" w:rsidRPr="007765DA" w:rsidRDefault="00F045DC" w:rsidP="007765DA">
      <w:pPr>
        <w:pBdr>
          <w:top w:val="single" w:sz="4" w:space="1" w:color="auto"/>
          <w:left w:val="single" w:sz="4" w:space="0" w:color="auto"/>
          <w:bottom w:val="single" w:sz="4" w:space="1" w:color="auto"/>
          <w:right w:val="single" w:sz="4" w:space="4" w:color="auto"/>
        </w:pBdr>
        <w:jc w:val="center"/>
        <w:rPr>
          <w:rFonts w:ascii="Arial" w:hAnsi="Arial" w:cs="Arial"/>
          <w:b/>
        </w:rPr>
      </w:pPr>
    </w:p>
    <w:p w:rsidR="00F045DC" w:rsidRPr="007765DA" w:rsidRDefault="00F045DC" w:rsidP="007765DA">
      <w:pPr>
        <w:pBdr>
          <w:top w:val="single" w:sz="4" w:space="1" w:color="auto"/>
          <w:left w:val="single" w:sz="4" w:space="0" w:color="auto"/>
          <w:bottom w:val="single" w:sz="4" w:space="1" w:color="auto"/>
          <w:right w:val="single" w:sz="4" w:space="4" w:color="auto"/>
        </w:pBdr>
        <w:jc w:val="center"/>
        <w:rPr>
          <w:rFonts w:ascii="Arial" w:hAnsi="Arial" w:cs="Arial"/>
          <w:b/>
        </w:rPr>
      </w:pPr>
    </w:p>
    <w:p w:rsidR="00F045DC" w:rsidRPr="007765DA" w:rsidRDefault="00F045DC" w:rsidP="007765DA">
      <w:pPr>
        <w:pBdr>
          <w:top w:val="single" w:sz="4" w:space="1" w:color="auto"/>
          <w:left w:val="single" w:sz="4" w:space="0" w:color="auto"/>
          <w:bottom w:val="single" w:sz="4" w:space="1" w:color="auto"/>
          <w:right w:val="single" w:sz="4" w:space="4" w:color="auto"/>
        </w:pBdr>
        <w:jc w:val="center"/>
        <w:rPr>
          <w:rFonts w:ascii="Arial" w:hAnsi="Arial" w:cs="Arial"/>
          <w:b/>
        </w:rPr>
      </w:pPr>
    </w:p>
    <w:p w:rsidR="00F045DC" w:rsidRPr="007765DA" w:rsidRDefault="00F045DC" w:rsidP="007765DA">
      <w:pPr>
        <w:pBdr>
          <w:top w:val="single" w:sz="4" w:space="1" w:color="auto"/>
          <w:left w:val="single" w:sz="4" w:space="0" w:color="auto"/>
          <w:bottom w:val="single" w:sz="4" w:space="1" w:color="auto"/>
          <w:right w:val="single" w:sz="4" w:space="4" w:color="auto"/>
        </w:pBdr>
        <w:jc w:val="center"/>
        <w:rPr>
          <w:rFonts w:ascii="Arial" w:hAnsi="Arial" w:cs="Arial"/>
          <w:b/>
        </w:rPr>
      </w:pPr>
    </w:p>
    <w:p w:rsidR="007765DA" w:rsidRDefault="007F0EC6" w:rsidP="007765DA">
      <w:pPr>
        <w:pBdr>
          <w:top w:val="single" w:sz="4" w:space="1" w:color="auto"/>
          <w:left w:val="single" w:sz="4" w:space="0" w:color="auto"/>
          <w:bottom w:val="single" w:sz="4" w:space="1" w:color="auto"/>
          <w:right w:val="single" w:sz="4" w:space="4" w:color="auto"/>
        </w:pBdr>
        <w:jc w:val="center"/>
        <w:rPr>
          <w:rFonts w:ascii="Arial" w:hAnsi="Arial" w:cs="Arial"/>
          <w:b/>
        </w:rPr>
      </w:pPr>
      <w:r w:rsidRPr="007765DA">
        <w:rPr>
          <w:rFonts w:ascii="Arial" w:hAnsi="Arial" w:cs="Arial"/>
          <w:b/>
        </w:rPr>
        <w:t>INCORPORACIÓN</w:t>
      </w:r>
      <w:r w:rsidR="007765DA">
        <w:rPr>
          <w:rFonts w:ascii="Arial" w:hAnsi="Arial" w:cs="Arial"/>
          <w:b/>
        </w:rPr>
        <w:t xml:space="preserve"> </w:t>
      </w:r>
      <w:r w:rsidRPr="007765DA">
        <w:rPr>
          <w:rFonts w:ascii="Arial" w:hAnsi="Arial" w:cs="Arial"/>
          <w:b/>
        </w:rPr>
        <w:t xml:space="preserve"> DE</w:t>
      </w:r>
      <w:r w:rsidR="007765DA">
        <w:rPr>
          <w:rFonts w:ascii="Arial" w:hAnsi="Arial" w:cs="Arial"/>
          <w:b/>
        </w:rPr>
        <w:t xml:space="preserve"> </w:t>
      </w:r>
      <w:r w:rsidRPr="007765DA">
        <w:rPr>
          <w:rFonts w:ascii="Arial" w:hAnsi="Arial" w:cs="Arial"/>
          <w:b/>
        </w:rPr>
        <w:t xml:space="preserve"> LA FIGURA DE HOMOLOGACIÓN</w:t>
      </w:r>
      <w:r w:rsidR="007765DA">
        <w:rPr>
          <w:rFonts w:ascii="Arial" w:hAnsi="Arial" w:cs="Arial"/>
          <w:b/>
        </w:rPr>
        <w:t xml:space="preserve"> </w:t>
      </w:r>
      <w:r w:rsidRPr="007765DA">
        <w:rPr>
          <w:rFonts w:ascii="Arial" w:hAnsi="Arial" w:cs="Arial"/>
          <w:b/>
        </w:rPr>
        <w:t xml:space="preserve"> DE</w:t>
      </w:r>
      <w:r w:rsidR="007765DA">
        <w:rPr>
          <w:rFonts w:ascii="Arial" w:hAnsi="Arial" w:cs="Arial"/>
          <w:b/>
        </w:rPr>
        <w:t xml:space="preserve"> </w:t>
      </w:r>
      <w:r w:rsidRPr="007765DA">
        <w:rPr>
          <w:rFonts w:ascii="Arial" w:hAnsi="Arial" w:cs="Arial"/>
          <w:b/>
        </w:rPr>
        <w:t xml:space="preserve"> REGISTROS</w:t>
      </w:r>
    </w:p>
    <w:p w:rsidR="007765DA" w:rsidRDefault="007F0EC6" w:rsidP="007765DA">
      <w:pPr>
        <w:pBdr>
          <w:top w:val="single" w:sz="4" w:space="1" w:color="auto"/>
          <w:left w:val="single" w:sz="4" w:space="0" w:color="auto"/>
          <w:bottom w:val="single" w:sz="4" w:space="1" w:color="auto"/>
          <w:right w:val="single" w:sz="4" w:space="4" w:color="auto"/>
        </w:pBdr>
        <w:jc w:val="center"/>
        <w:rPr>
          <w:rFonts w:ascii="Arial" w:hAnsi="Arial" w:cs="Arial"/>
          <w:b/>
        </w:rPr>
      </w:pPr>
      <w:r w:rsidRPr="007765DA">
        <w:rPr>
          <w:rFonts w:ascii="Arial" w:hAnsi="Arial" w:cs="Arial"/>
          <w:b/>
        </w:rPr>
        <w:t xml:space="preserve">SANITARIOS </w:t>
      </w:r>
      <w:r w:rsidR="007765DA">
        <w:rPr>
          <w:rFonts w:ascii="Arial" w:hAnsi="Arial" w:cs="Arial"/>
          <w:b/>
        </w:rPr>
        <w:t xml:space="preserve"> </w:t>
      </w:r>
      <w:r w:rsidRPr="007765DA">
        <w:rPr>
          <w:rFonts w:ascii="Arial" w:hAnsi="Arial" w:cs="Arial"/>
          <w:b/>
        </w:rPr>
        <w:t xml:space="preserve">DE </w:t>
      </w:r>
      <w:r w:rsidR="007765DA">
        <w:rPr>
          <w:rFonts w:ascii="Arial" w:hAnsi="Arial" w:cs="Arial"/>
          <w:b/>
        </w:rPr>
        <w:t xml:space="preserve"> </w:t>
      </w:r>
      <w:r w:rsidRPr="007765DA">
        <w:rPr>
          <w:rFonts w:ascii="Arial" w:hAnsi="Arial" w:cs="Arial"/>
          <w:b/>
        </w:rPr>
        <w:t>MEDICAM</w:t>
      </w:r>
      <w:r w:rsidR="007765DA">
        <w:rPr>
          <w:rFonts w:ascii="Arial" w:hAnsi="Arial" w:cs="Arial"/>
          <w:b/>
        </w:rPr>
        <w:t>ENTOS,  SUPLEMENTOS,  COSMÉTICOS,</w:t>
      </w:r>
    </w:p>
    <w:p w:rsidR="007765DA" w:rsidRDefault="007F0EC6" w:rsidP="007765DA">
      <w:pPr>
        <w:pBdr>
          <w:top w:val="single" w:sz="4" w:space="1" w:color="auto"/>
          <w:left w:val="single" w:sz="4" w:space="0" w:color="auto"/>
          <w:bottom w:val="single" w:sz="4" w:space="1" w:color="auto"/>
          <w:right w:val="single" w:sz="4" w:space="4" w:color="auto"/>
        </w:pBdr>
        <w:jc w:val="center"/>
        <w:rPr>
          <w:rFonts w:ascii="Arial" w:hAnsi="Arial" w:cs="Arial"/>
          <w:b/>
        </w:rPr>
      </w:pPr>
      <w:r w:rsidRPr="007765DA">
        <w:rPr>
          <w:rFonts w:ascii="Arial" w:hAnsi="Arial" w:cs="Arial"/>
          <w:b/>
        </w:rPr>
        <w:t>ALIMENTOS Y EQUIPO Y MATERIAL BIOMÉDICO PROVENIENTES</w:t>
      </w:r>
    </w:p>
    <w:p w:rsidR="007765DA" w:rsidRDefault="007F0EC6" w:rsidP="007765DA">
      <w:pPr>
        <w:pBdr>
          <w:top w:val="single" w:sz="4" w:space="1" w:color="auto"/>
          <w:left w:val="single" w:sz="4" w:space="0" w:color="auto"/>
          <w:bottom w:val="single" w:sz="4" w:space="1" w:color="auto"/>
          <w:right w:val="single" w:sz="4" w:space="4" w:color="auto"/>
        </w:pBdr>
        <w:jc w:val="center"/>
        <w:rPr>
          <w:rFonts w:ascii="Arial" w:hAnsi="Arial" w:cs="Arial"/>
          <w:b/>
        </w:rPr>
      </w:pPr>
      <w:r w:rsidRPr="007765DA">
        <w:rPr>
          <w:rFonts w:ascii="Arial" w:hAnsi="Arial" w:cs="Arial"/>
          <w:b/>
        </w:rPr>
        <w:t xml:space="preserve">DE </w:t>
      </w:r>
      <w:r w:rsidR="007765DA">
        <w:rPr>
          <w:rFonts w:ascii="Arial" w:hAnsi="Arial" w:cs="Arial"/>
          <w:b/>
        </w:rPr>
        <w:t xml:space="preserve"> </w:t>
      </w:r>
      <w:r w:rsidRPr="007765DA">
        <w:rPr>
          <w:rFonts w:ascii="Arial" w:hAnsi="Arial" w:cs="Arial"/>
          <w:b/>
        </w:rPr>
        <w:t>PAÍSES QUE FORMAN PARTE DE LA ORGANIZACIÓN</w:t>
      </w:r>
      <w:r w:rsidR="007765DA">
        <w:rPr>
          <w:rFonts w:ascii="Arial" w:hAnsi="Arial" w:cs="Arial"/>
          <w:b/>
        </w:rPr>
        <w:t xml:space="preserve">  </w:t>
      </w:r>
      <w:r w:rsidRPr="007765DA">
        <w:rPr>
          <w:rFonts w:ascii="Arial" w:hAnsi="Arial" w:cs="Arial"/>
          <w:b/>
        </w:rPr>
        <w:t>PARA</w:t>
      </w:r>
    </w:p>
    <w:p w:rsidR="007765DA" w:rsidRDefault="007F0EC6" w:rsidP="007765DA">
      <w:pPr>
        <w:pBdr>
          <w:top w:val="single" w:sz="4" w:space="1" w:color="auto"/>
          <w:left w:val="single" w:sz="4" w:space="0" w:color="auto"/>
          <w:bottom w:val="single" w:sz="4" w:space="1" w:color="auto"/>
          <w:right w:val="single" w:sz="4" w:space="4" w:color="auto"/>
        </w:pBdr>
        <w:jc w:val="center"/>
        <w:rPr>
          <w:rFonts w:ascii="Arial" w:hAnsi="Arial" w:cs="Arial"/>
          <w:b/>
        </w:rPr>
      </w:pPr>
      <w:r w:rsidRPr="007765DA">
        <w:rPr>
          <w:rFonts w:ascii="Arial" w:hAnsi="Arial" w:cs="Arial"/>
          <w:b/>
        </w:rPr>
        <w:t xml:space="preserve">LA </w:t>
      </w:r>
      <w:r w:rsidR="007765DA">
        <w:rPr>
          <w:rFonts w:ascii="Arial" w:hAnsi="Arial" w:cs="Arial"/>
          <w:b/>
        </w:rPr>
        <w:t xml:space="preserve"> </w:t>
      </w:r>
      <w:r w:rsidRPr="007765DA">
        <w:rPr>
          <w:rFonts w:ascii="Arial" w:hAnsi="Arial" w:cs="Arial"/>
          <w:b/>
        </w:rPr>
        <w:t>COOPERACIÓN</w:t>
      </w:r>
      <w:r w:rsidR="007765DA">
        <w:rPr>
          <w:rFonts w:ascii="Arial" w:hAnsi="Arial" w:cs="Arial"/>
          <w:b/>
        </w:rPr>
        <w:t xml:space="preserve"> </w:t>
      </w:r>
      <w:r w:rsidRPr="007765DA">
        <w:rPr>
          <w:rFonts w:ascii="Arial" w:hAnsi="Arial" w:cs="Arial"/>
          <w:b/>
        </w:rPr>
        <w:t xml:space="preserve"> Y </w:t>
      </w:r>
      <w:r w:rsidR="007765DA">
        <w:rPr>
          <w:rFonts w:ascii="Arial" w:hAnsi="Arial" w:cs="Arial"/>
          <w:b/>
        </w:rPr>
        <w:t xml:space="preserve"> </w:t>
      </w:r>
      <w:r w:rsidRPr="007765DA">
        <w:rPr>
          <w:rFonts w:ascii="Arial" w:hAnsi="Arial" w:cs="Arial"/>
          <w:b/>
        </w:rPr>
        <w:t xml:space="preserve">DESARROLLO </w:t>
      </w:r>
      <w:r w:rsidR="007765DA">
        <w:rPr>
          <w:rFonts w:ascii="Arial" w:hAnsi="Arial" w:cs="Arial"/>
          <w:b/>
        </w:rPr>
        <w:t xml:space="preserve"> </w:t>
      </w:r>
      <w:r w:rsidRPr="007765DA">
        <w:rPr>
          <w:rFonts w:ascii="Arial" w:hAnsi="Arial" w:cs="Arial"/>
          <w:b/>
        </w:rPr>
        <w:t xml:space="preserve">ECONÓMICOS </w:t>
      </w:r>
      <w:r w:rsidR="007765DA">
        <w:rPr>
          <w:rFonts w:ascii="Arial" w:hAnsi="Arial" w:cs="Arial"/>
          <w:b/>
        </w:rPr>
        <w:t xml:space="preserve"> </w:t>
      </w:r>
      <w:r w:rsidRPr="007765DA">
        <w:rPr>
          <w:rFonts w:ascii="Arial" w:hAnsi="Arial" w:cs="Arial"/>
          <w:b/>
        </w:rPr>
        <w:t>(OCDE)</w:t>
      </w:r>
    </w:p>
    <w:p w:rsidR="007765DA" w:rsidRDefault="007765DA" w:rsidP="007765DA">
      <w:pPr>
        <w:pBdr>
          <w:top w:val="single" w:sz="4" w:space="1" w:color="auto"/>
          <w:left w:val="single" w:sz="4" w:space="0" w:color="auto"/>
          <w:bottom w:val="single" w:sz="4" w:space="1" w:color="auto"/>
          <w:right w:val="single" w:sz="4" w:space="4" w:color="auto"/>
        </w:pBdr>
        <w:jc w:val="center"/>
        <w:rPr>
          <w:rFonts w:ascii="Arial" w:hAnsi="Arial" w:cs="Arial"/>
          <w:b/>
        </w:rPr>
      </w:pPr>
      <w:r>
        <w:rPr>
          <w:rFonts w:ascii="Arial" w:hAnsi="Arial" w:cs="Arial"/>
          <w:b/>
        </w:rPr>
        <w:t xml:space="preserve">CON   </w:t>
      </w:r>
      <w:r w:rsidR="00AF331F" w:rsidRPr="007765DA">
        <w:rPr>
          <w:rFonts w:ascii="Arial" w:hAnsi="Arial" w:cs="Arial"/>
          <w:b/>
        </w:rPr>
        <w:t>EST</w:t>
      </w:r>
      <w:r w:rsidR="00500F1F" w:rsidRPr="007765DA">
        <w:rPr>
          <w:rFonts w:ascii="Arial" w:hAnsi="Arial" w:cs="Arial"/>
          <w:b/>
        </w:rPr>
        <w:t>Á</w:t>
      </w:r>
      <w:r w:rsidR="00AF331F" w:rsidRPr="007765DA">
        <w:rPr>
          <w:rFonts w:ascii="Arial" w:hAnsi="Arial" w:cs="Arial"/>
          <w:b/>
        </w:rPr>
        <w:t xml:space="preserve">NDARES </w:t>
      </w:r>
      <w:r>
        <w:rPr>
          <w:rFonts w:ascii="Arial" w:hAnsi="Arial" w:cs="Arial"/>
          <w:b/>
        </w:rPr>
        <w:t xml:space="preserve">  </w:t>
      </w:r>
      <w:r w:rsidR="00AF331F" w:rsidRPr="007765DA">
        <w:rPr>
          <w:rFonts w:ascii="Arial" w:hAnsi="Arial" w:cs="Arial"/>
          <w:b/>
        </w:rPr>
        <w:t xml:space="preserve">SANITARIOS </w:t>
      </w:r>
      <w:r>
        <w:rPr>
          <w:rFonts w:ascii="Arial" w:hAnsi="Arial" w:cs="Arial"/>
          <w:b/>
        </w:rPr>
        <w:t xml:space="preserve">  </w:t>
      </w:r>
      <w:r w:rsidR="00AF331F" w:rsidRPr="007765DA">
        <w:rPr>
          <w:rFonts w:ascii="Arial" w:hAnsi="Arial" w:cs="Arial"/>
          <w:b/>
        </w:rPr>
        <w:t>IGUALES</w:t>
      </w:r>
      <w:r>
        <w:rPr>
          <w:rFonts w:ascii="Arial" w:hAnsi="Arial" w:cs="Arial"/>
          <w:b/>
        </w:rPr>
        <w:t xml:space="preserve">   </w:t>
      </w:r>
      <w:r w:rsidR="00AF331F" w:rsidRPr="007765DA">
        <w:rPr>
          <w:rFonts w:ascii="Arial" w:hAnsi="Arial" w:cs="Arial"/>
          <w:b/>
        </w:rPr>
        <w:t>O</w:t>
      </w:r>
    </w:p>
    <w:p w:rsidR="007F0EC6" w:rsidRPr="007765DA" w:rsidRDefault="00AF331F" w:rsidP="007765DA">
      <w:pPr>
        <w:pBdr>
          <w:top w:val="single" w:sz="4" w:space="1" w:color="auto"/>
          <w:left w:val="single" w:sz="4" w:space="0" w:color="auto"/>
          <w:bottom w:val="single" w:sz="4" w:space="1" w:color="auto"/>
          <w:right w:val="single" w:sz="4" w:space="4" w:color="auto"/>
        </w:pBdr>
        <w:jc w:val="center"/>
        <w:rPr>
          <w:rFonts w:ascii="Arial" w:hAnsi="Arial" w:cs="Arial"/>
          <w:b/>
        </w:rPr>
      </w:pPr>
      <w:r w:rsidRPr="007765DA">
        <w:rPr>
          <w:rFonts w:ascii="Arial" w:hAnsi="Arial" w:cs="Arial"/>
          <w:b/>
        </w:rPr>
        <w:t>SUPERIORES</w:t>
      </w:r>
      <w:r w:rsidR="007765DA">
        <w:rPr>
          <w:rFonts w:ascii="Arial" w:hAnsi="Arial" w:cs="Arial"/>
          <w:b/>
        </w:rPr>
        <w:t xml:space="preserve">   </w:t>
      </w:r>
      <w:r w:rsidRPr="007765DA">
        <w:rPr>
          <w:rFonts w:ascii="Arial" w:hAnsi="Arial" w:cs="Arial"/>
          <w:b/>
        </w:rPr>
        <w:t xml:space="preserve">A </w:t>
      </w:r>
      <w:r w:rsidR="007765DA">
        <w:rPr>
          <w:rFonts w:ascii="Arial" w:hAnsi="Arial" w:cs="Arial"/>
          <w:b/>
        </w:rPr>
        <w:t xml:space="preserve">  </w:t>
      </w:r>
      <w:r w:rsidRPr="007765DA">
        <w:rPr>
          <w:rFonts w:ascii="Arial" w:hAnsi="Arial" w:cs="Arial"/>
          <w:b/>
        </w:rPr>
        <w:t xml:space="preserve">LOS </w:t>
      </w:r>
      <w:r w:rsidR="007765DA">
        <w:rPr>
          <w:rFonts w:ascii="Arial" w:hAnsi="Arial" w:cs="Arial"/>
          <w:b/>
        </w:rPr>
        <w:t xml:space="preserve">  </w:t>
      </w:r>
      <w:r w:rsidRPr="007765DA">
        <w:rPr>
          <w:rFonts w:ascii="Arial" w:hAnsi="Arial" w:cs="Arial"/>
          <w:b/>
        </w:rPr>
        <w:t>DE</w:t>
      </w:r>
      <w:r w:rsidR="007765DA">
        <w:rPr>
          <w:rFonts w:ascii="Arial" w:hAnsi="Arial" w:cs="Arial"/>
          <w:b/>
        </w:rPr>
        <w:t xml:space="preserve">  </w:t>
      </w:r>
      <w:r w:rsidRPr="007765DA">
        <w:rPr>
          <w:rFonts w:ascii="Arial" w:hAnsi="Arial" w:cs="Arial"/>
          <w:b/>
        </w:rPr>
        <w:t xml:space="preserve"> COSTA</w:t>
      </w:r>
      <w:r w:rsidR="007765DA">
        <w:rPr>
          <w:rFonts w:ascii="Arial" w:hAnsi="Arial" w:cs="Arial"/>
          <w:b/>
        </w:rPr>
        <w:t xml:space="preserve">  </w:t>
      </w:r>
      <w:r w:rsidRPr="007765DA">
        <w:rPr>
          <w:rFonts w:ascii="Arial" w:hAnsi="Arial" w:cs="Arial"/>
          <w:b/>
        </w:rPr>
        <w:t xml:space="preserve"> RICA</w:t>
      </w:r>
    </w:p>
    <w:p w:rsidR="00F045DC" w:rsidRPr="007765DA" w:rsidRDefault="00F045DC" w:rsidP="007765DA">
      <w:pPr>
        <w:pBdr>
          <w:top w:val="single" w:sz="4" w:space="1" w:color="auto"/>
          <w:left w:val="single" w:sz="4" w:space="0" w:color="auto"/>
          <w:bottom w:val="single" w:sz="4" w:space="1" w:color="auto"/>
          <w:right w:val="single" w:sz="4" w:space="4" w:color="auto"/>
        </w:pBdr>
        <w:jc w:val="center"/>
        <w:rPr>
          <w:rFonts w:ascii="Arial" w:hAnsi="Arial" w:cs="Arial"/>
          <w:b/>
        </w:rPr>
      </w:pPr>
    </w:p>
    <w:p w:rsidR="00F045DC" w:rsidRPr="007765DA" w:rsidRDefault="00F045DC" w:rsidP="007765DA">
      <w:pPr>
        <w:pBdr>
          <w:top w:val="single" w:sz="4" w:space="1" w:color="auto"/>
          <w:left w:val="single" w:sz="4" w:space="0" w:color="auto"/>
          <w:bottom w:val="single" w:sz="4" w:space="1" w:color="auto"/>
          <w:right w:val="single" w:sz="4" w:space="4" w:color="auto"/>
        </w:pBdr>
        <w:jc w:val="center"/>
        <w:rPr>
          <w:rFonts w:ascii="Arial" w:hAnsi="Arial" w:cs="Arial"/>
          <w:b/>
        </w:rPr>
      </w:pPr>
    </w:p>
    <w:p w:rsidR="00293BB2" w:rsidRPr="007765DA" w:rsidRDefault="00293BB2" w:rsidP="007765DA">
      <w:pPr>
        <w:pBdr>
          <w:top w:val="single" w:sz="4" w:space="1" w:color="auto"/>
          <w:left w:val="single" w:sz="4" w:space="0" w:color="auto"/>
          <w:bottom w:val="single" w:sz="4" w:space="1" w:color="auto"/>
          <w:right w:val="single" w:sz="4" w:space="4" w:color="auto"/>
        </w:pBdr>
        <w:jc w:val="center"/>
        <w:rPr>
          <w:rFonts w:ascii="Arial" w:hAnsi="Arial" w:cs="Arial"/>
          <w:b/>
        </w:rPr>
      </w:pPr>
    </w:p>
    <w:p w:rsidR="00F045DC" w:rsidRPr="007765DA" w:rsidRDefault="00F045DC" w:rsidP="007765DA">
      <w:pPr>
        <w:pBdr>
          <w:top w:val="single" w:sz="4" w:space="1" w:color="auto"/>
          <w:left w:val="single" w:sz="4" w:space="0" w:color="auto"/>
          <w:bottom w:val="single" w:sz="4" w:space="1" w:color="auto"/>
          <w:right w:val="single" w:sz="4" w:space="4" w:color="auto"/>
        </w:pBdr>
        <w:jc w:val="center"/>
        <w:rPr>
          <w:rFonts w:ascii="Arial" w:hAnsi="Arial" w:cs="Arial"/>
          <w:b/>
        </w:rPr>
      </w:pPr>
    </w:p>
    <w:p w:rsidR="00F045DC" w:rsidRPr="007765DA" w:rsidRDefault="00F045DC" w:rsidP="007765DA">
      <w:pPr>
        <w:pBdr>
          <w:top w:val="single" w:sz="4" w:space="1" w:color="auto"/>
          <w:left w:val="single" w:sz="4" w:space="0" w:color="auto"/>
          <w:bottom w:val="single" w:sz="4" w:space="1" w:color="auto"/>
          <w:right w:val="single" w:sz="4" w:space="4" w:color="auto"/>
        </w:pBdr>
        <w:jc w:val="center"/>
        <w:rPr>
          <w:rFonts w:ascii="Arial" w:hAnsi="Arial" w:cs="Arial"/>
          <w:b/>
        </w:rPr>
      </w:pPr>
    </w:p>
    <w:p w:rsidR="00F045DC" w:rsidRDefault="00F045DC" w:rsidP="007765DA">
      <w:pPr>
        <w:pBdr>
          <w:top w:val="single" w:sz="4" w:space="1" w:color="auto"/>
          <w:left w:val="single" w:sz="4" w:space="0" w:color="auto"/>
          <w:bottom w:val="single" w:sz="4" w:space="1" w:color="auto"/>
          <w:right w:val="single" w:sz="4" w:space="4" w:color="auto"/>
        </w:pBdr>
        <w:jc w:val="center"/>
        <w:rPr>
          <w:rFonts w:ascii="Arial" w:hAnsi="Arial" w:cs="Arial"/>
          <w:b/>
        </w:rPr>
      </w:pPr>
    </w:p>
    <w:p w:rsidR="007765DA" w:rsidRPr="007765DA" w:rsidRDefault="007765DA" w:rsidP="007765DA">
      <w:pPr>
        <w:pBdr>
          <w:top w:val="single" w:sz="4" w:space="1" w:color="auto"/>
          <w:left w:val="single" w:sz="4" w:space="0" w:color="auto"/>
          <w:bottom w:val="single" w:sz="4" w:space="1" w:color="auto"/>
          <w:right w:val="single" w:sz="4" w:space="4" w:color="auto"/>
        </w:pBdr>
        <w:jc w:val="center"/>
        <w:rPr>
          <w:rFonts w:ascii="Arial" w:hAnsi="Arial" w:cs="Arial"/>
          <w:b/>
        </w:rPr>
      </w:pPr>
    </w:p>
    <w:p w:rsidR="00F045DC" w:rsidRPr="007765DA" w:rsidRDefault="007765DA" w:rsidP="007765DA">
      <w:pPr>
        <w:pBdr>
          <w:top w:val="single" w:sz="4" w:space="1" w:color="auto"/>
          <w:left w:val="single" w:sz="4" w:space="0" w:color="auto"/>
          <w:bottom w:val="single" w:sz="4" w:space="1" w:color="auto"/>
          <w:right w:val="single" w:sz="4" w:space="4" w:color="auto"/>
        </w:pBdr>
        <w:jc w:val="center"/>
        <w:rPr>
          <w:rFonts w:ascii="Arial" w:hAnsi="Arial" w:cs="Arial"/>
          <w:b/>
        </w:rPr>
      </w:pPr>
      <w:r>
        <w:rPr>
          <w:rFonts w:ascii="Arial" w:hAnsi="Arial" w:cs="Arial"/>
          <w:b/>
        </w:rPr>
        <w:t xml:space="preserve">ANA </w:t>
      </w:r>
      <w:r w:rsidR="00F045DC" w:rsidRPr="007765DA">
        <w:rPr>
          <w:rFonts w:ascii="Arial" w:hAnsi="Arial" w:cs="Arial"/>
          <w:b/>
        </w:rPr>
        <w:t>KARINE NIÑO GUTIÉRREZ</w:t>
      </w:r>
    </w:p>
    <w:p w:rsidR="00F045DC" w:rsidRPr="007765DA" w:rsidRDefault="00F045DC" w:rsidP="007765DA">
      <w:pPr>
        <w:pBdr>
          <w:top w:val="single" w:sz="4" w:space="1" w:color="auto"/>
          <w:left w:val="single" w:sz="4" w:space="0" w:color="auto"/>
          <w:bottom w:val="single" w:sz="4" w:space="1" w:color="auto"/>
          <w:right w:val="single" w:sz="4" w:space="4" w:color="auto"/>
        </w:pBdr>
        <w:jc w:val="center"/>
        <w:rPr>
          <w:rFonts w:ascii="Arial" w:hAnsi="Arial" w:cs="Arial"/>
          <w:b/>
        </w:rPr>
      </w:pPr>
      <w:r w:rsidRPr="007765DA">
        <w:rPr>
          <w:rFonts w:ascii="Arial" w:hAnsi="Arial" w:cs="Arial"/>
          <w:b/>
        </w:rPr>
        <w:t>DIPUTADA</w:t>
      </w:r>
    </w:p>
    <w:p w:rsidR="00F045DC" w:rsidRPr="007765DA" w:rsidRDefault="00F045DC" w:rsidP="007765DA">
      <w:pPr>
        <w:pBdr>
          <w:top w:val="single" w:sz="4" w:space="1" w:color="auto"/>
          <w:left w:val="single" w:sz="4" w:space="0" w:color="auto"/>
          <w:bottom w:val="single" w:sz="4" w:space="1" w:color="auto"/>
          <w:right w:val="single" w:sz="4" w:space="4" w:color="auto"/>
        </w:pBdr>
        <w:jc w:val="center"/>
        <w:rPr>
          <w:rFonts w:ascii="Arial" w:hAnsi="Arial" w:cs="Arial"/>
          <w:b/>
        </w:rPr>
      </w:pPr>
    </w:p>
    <w:p w:rsidR="00F045DC" w:rsidRPr="007765DA" w:rsidRDefault="00F045DC" w:rsidP="007765DA">
      <w:pPr>
        <w:pBdr>
          <w:top w:val="single" w:sz="4" w:space="1" w:color="auto"/>
          <w:left w:val="single" w:sz="4" w:space="0" w:color="auto"/>
          <w:bottom w:val="single" w:sz="4" w:space="1" w:color="auto"/>
          <w:right w:val="single" w:sz="4" w:space="4" w:color="auto"/>
        </w:pBdr>
        <w:jc w:val="center"/>
        <w:rPr>
          <w:rFonts w:ascii="Arial" w:hAnsi="Arial" w:cs="Arial"/>
          <w:b/>
        </w:rPr>
      </w:pPr>
    </w:p>
    <w:p w:rsidR="00F045DC" w:rsidRPr="007765DA" w:rsidRDefault="00F045DC" w:rsidP="007765DA">
      <w:pPr>
        <w:pBdr>
          <w:top w:val="single" w:sz="4" w:space="1" w:color="auto"/>
          <w:left w:val="single" w:sz="4" w:space="0" w:color="auto"/>
          <w:bottom w:val="single" w:sz="4" w:space="1" w:color="auto"/>
          <w:right w:val="single" w:sz="4" w:space="4" w:color="auto"/>
        </w:pBdr>
        <w:jc w:val="center"/>
        <w:rPr>
          <w:rFonts w:ascii="Arial" w:hAnsi="Arial" w:cs="Arial"/>
          <w:b/>
        </w:rPr>
      </w:pPr>
    </w:p>
    <w:p w:rsidR="00F045DC" w:rsidRPr="007765DA" w:rsidRDefault="00F045DC" w:rsidP="007765DA">
      <w:pPr>
        <w:pBdr>
          <w:top w:val="single" w:sz="4" w:space="1" w:color="auto"/>
          <w:left w:val="single" w:sz="4" w:space="0" w:color="auto"/>
          <w:bottom w:val="single" w:sz="4" w:space="1" w:color="auto"/>
          <w:right w:val="single" w:sz="4" w:space="4" w:color="auto"/>
        </w:pBdr>
        <w:jc w:val="center"/>
        <w:rPr>
          <w:rFonts w:ascii="Arial" w:hAnsi="Arial" w:cs="Arial"/>
          <w:b/>
        </w:rPr>
      </w:pPr>
    </w:p>
    <w:p w:rsidR="00F045DC" w:rsidRPr="007765DA" w:rsidRDefault="00F045DC" w:rsidP="007765DA">
      <w:pPr>
        <w:pBdr>
          <w:top w:val="single" w:sz="4" w:space="1" w:color="auto"/>
          <w:left w:val="single" w:sz="4" w:space="0" w:color="auto"/>
          <w:bottom w:val="single" w:sz="4" w:space="1" w:color="auto"/>
          <w:right w:val="single" w:sz="4" w:space="4" w:color="auto"/>
        </w:pBdr>
        <w:jc w:val="center"/>
        <w:rPr>
          <w:rFonts w:ascii="Arial" w:hAnsi="Arial" w:cs="Arial"/>
          <w:b/>
        </w:rPr>
      </w:pPr>
    </w:p>
    <w:p w:rsidR="00293BB2" w:rsidRPr="007765DA" w:rsidRDefault="00293BB2" w:rsidP="007765DA">
      <w:pPr>
        <w:pBdr>
          <w:top w:val="single" w:sz="4" w:space="1" w:color="auto"/>
          <w:left w:val="single" w:sz="4" w:space="0" w:color="auto"/>
          <w:bottom w:val="single" w:sz="4" w:space="1" w:color="auto"/>
          <w:right w:val="single" w:sz="4" w:space="4" w:color="auto"/>
        </w:pBdr>
        <w:jc w:val="center"/>
        <w:rPr>
          <w:rFonts w:ascii="Arial" w:hAnsi="Arial" w:cs="Arial"/>
          <w:b/>
        </w:rPr>
      </w:pPr>
    </w:p>
    <w:p w:rsidR="00F045DC" w:rsidRPr="007765DA" w:rsidRDefault="0098399E" w:rsidP="007765DA">
      <w:pPr>
        <w:pBdr>
          <w:top w:val="single" w:sz="4" w:space="1" w:color="auto"/>
          <w:left w:val="single" w:sz="4" w:space="0" w:color="auto"/>
          <w:bottom w:val="single" w:sz="4" w:space="1" w:color="auto"/>
          <w:right w:val="single" w:sz="4" w:space="4" w:color="auto"/>
        </w:pBdr>
        <w:jc w:val="center"/>
        <w:rPr>
          <w:rFonts w:ascii="Arial" w:hAnsi="Arial" w:cs="Arial"/>
          <w:b/>
        </w:rPr>
      </w:pPr>
      <w:r w:rsidRPr="007765DA">
        <w:rPr>
          <w:rFonts w:ascii="Arial" w:hAnsi="Arial" w:cs="Arial"/>
          <w:b/>
        </w:rPr>
        <w:t>EXPEDIENTE N</w:t>
      </w:r>
      <w:r w:rsidR="00500F1F" w:rsidRPr="007765DA">
        <w:rPr>
          <w:rFonts w:ascii="Arial" w:hAnsi="Arial" w:cs="Arial"/>
          <w:b/>
        </w:rPr>
        <w:t>.</w:t>
      </w:r>
      <w:r w:rsidRPr="007765DA">
        <w:rPr>
          <w:rFonts w:ascii="Arial" w:hAnsi="Arial" w:cs="Arial"/>
          <w:b/>
        </w:rPr>
        <w:t>° 22.280</w:t>
      </w:r>
    </w:p>
    <w:p w:rsidR="00F045DC" w:rsidRDefault="00F045DC" w:rsidP="007765DA">
      <w:pPr>
        <w:pBdr>
          <w:top w:val="single" w:sz="4" w:space="1" w:color="auto"/>
          <w:left w:val="single" w:sz="4" w:space="0" w:color="auto"/>
          <w:bottom w:val="single" w:sz="4" w:space="1" w:color="auto"/>
          <w:right w:val="single" w:sz="4" w:space="4" w:color="auto"/>
        </w:pBdr>
        <w:jc w:val="center"/>
        <w:rPr>
          <w:rFonts w:ascii="Arial" w:hAnsi="Arial" w:cs="Arial"/>
          <w:b/>
        </w:rPr>
      </w:pPr>
    </w:p>
    <w:p w:rsidR="007765DA" w:rsidRDefault="007765DA" w:rsidP="007765DA">
      <w:pPr>
        <w:pBdr>
          <w:top w:val="single" w:sz="4" w:space="1" w:color="auto"/>
          <w:left w:val="single" w:sz="4" w:space="0" w:color="auto"/>
          <w:bottom w:val="single" w:sz="4" w:space="1" w:color="auto"/>
          <w:right w:val="single" w:sz="4" w:space="4" w:color="auto"/>
        </w:pBdr>
        <w:jc w:val="center"/>
        <w:rPr>
          <w:rFonts w:ascii="Arial" w:hAnsi="Arial" w:cs="Arial"/>
          <w:b/>
        </w:rPr>
      </w:pPr>
    </w:p>
    <w:p w:rsidR="007765DA" w:rsidRDefault="007765DA" w:rsidP="007765DA">
      <w:pPr>
        <w:pBdr>
          <w:top w:val="single" w:sz="4" w:space="1" w:color="auto"/>
          <w:left w:val="single" w:sz="4" w:space="0" w:color="auto"/>
          <w:bottom w:val="single" w:sz="4" w:space="1" w:color="auto"/>
          <w:right w:val="single" w:sz="4" w:space="4" w:color="auto"/>
        </w:pBdr>
        <w:jc w:val="center"/>
        <w:rPr>
          <w:rFonts w:ascii="Arial" w:hAnsi="Arial" w:cs="Arial"/>
          <w:b/>
        </w:rPr>
      </w:pPr>
    </w:p>
    <w:p w:rsidR="007765DA" w:rsidRDefault="007765DA" w:rsidP="007765DA">
      <w:pPr>
        <w:pBdr>
          <w:top w:val="single" w:sz="4" w:space="1" w:color="auto"/>
          <w:left w:val="single" w:sz="4" w:space="0" w:color="auto"/>
          <w:bottom w:val="single" w:sz="4" w:space="1" w:color="auto"/>
          <w:right w:val="single" w:sz="4" w:space="4" w:color="auto"/>
        </w:pBdr>
        <w:jc w:val="center"/>
        <w:rPr>
          <w:rFonts w:ascii="Arial" w:hAnsi="Arial" w:cs="Arial"/>
          <w:b/>
        </w:rPr>
      </w:pPr>
    </w:p>
    <w:p w:rsidR="007765DA" w:rsidRDefault="007765DA" w:rsidP="007765DA">
      <w:pPr>
        <w:pBdr>
          <w:top w:val="single" w:sz="4" w:space="1" w:color="auto"/>
          <w:left w:val="single" w:sz="4" w:space="0" w:color="auto"/>
          <w:bottom w:val="single" w:sz="4" w:space="1" w:color="auto"/>
          <w:right w:val="single" w:sz="4" w:space="4" w:color="auto"/>
        </w:pBdr>
        <w:jc w:val="center"/>
        <w:rPr>
          <w:rFonts w:ascii="Arial" w:hAnsi="Arial" w:cs="Arial"/>
          <w:b/>
        </w:rPr>
      </w:pPr>
    </w:p>
    <w:p w:rsidR="007765DA" w:rsidRDefault="007765DA" w:rsidP="007765DA">
      <w:pPr>
        <w:pBdr>
          <w:top w:val="single" w:sz="4" w:space="1" w:color="auto"/>
          <w:left w:val="single" w:sz="4" w:space="0" w:color="auto"/>
          <w:bottom w:val="single" w:sz="4" w:space="1" w:color="auto"/>
          <w:right w:val="single" w:sz="4" w:space="4" w:color="auto"/>
        </w:pBdr>
        <w:jc w:val="center"/>
        <w:rPr>
          <w:rFonts w:ascii="Arial" w:hAnsi="Arial" w:cs="Arial"/>
          <w:b/>
        </w:rPr>
      </w:pPr>
    </w:p>
    <w:p w:rsidR="007765DA" w:rsidRDefault="007765DA" w:rsidP="007765DA">
      <w:pPr>
        <w:pBdr>
          <w:top w:val="single" w:sz="4" w:space="1" w:color="auto"/>
          <w:left w:val="single" w:sz="4" w:space="0" w:color="auto"/>
          <w:bottom w:val="single" w:sz="4" w:space="1" w:color="auto"/>
          <w:right w:val="single" w:sz="4" w:space="4" w:color="auto"/>
        </w:pBdr>
        <w:jc w:val="center"/>
        <w:rPr>
          <w:rFonts w:ascii="Arial" w:hAnsi="Arial" w:cs="Arial"/>
          <w:b/>
        </w:rPr>
      </w:pPr>
    </w:p>
    <w:p w:rsidR="007765DA" w:rsidRDefault="007765DA" w:rsidP="007765DA">
      <w:pPr>
        <w:pBdr>
          <w:top w:val="single" w:sz="4" w:space="1" w:color="auto"/>
          <w:left w:val="single" w:sz="4" w:space="0" w:color="auto"/>
          <w:bottom w:val="single" w:sz="4" w:space="1" w:color="auto"/>
          <w:right w:val="single" w:sz="4" w:space="4" w:color="auto"/>
        </w:pBdr>
        <w:jc w:val="center"/>
        <w:rPr>
          <w:rFonts w:ascii="Arial" w:hAnsi="Arial" w:cs="Arial"/>
          <w:b/>
        </w:rPr>
      </w:pPr>
      <w:r>
        <w:rPr>
          <w:rFonts w:ascii="Arial" w:hAnsi="Arial" w:cs="Arial"/>
          <w:b/>
        </w:rPr>
        <w:t>DEPARTAMENTO DE SERVICIOS PARLAMENTARIOS</w:t>
      </w:r>
    </w:p>
    <w:p w:rsidR="005732AE" w:rsidRDefault="007765DA" w:rsidP="007765DA">
      <w:pPr>
        <w:pBdr>
          <w:top w:val="single" w:sz="4" w:space="1" w:color="auto"/>
          <w:left w:val="single" w:sz="4" w:space="0" w:color="auto"/>
          <w:bottom w:val="single" w:sz="4" w:space="1" w:color="auto"/>
          <w:right w:val="single" w:sz="4" w:space="4" w:color="auto"/>
        </w:pBdr>
        <w:jc w:val="center"/>
        <w:rPr>
          <w:rFonts w:ascii="Arial" w:hAnsi="Arial" w:cs="Arial"/>
          <w:b/>
        </w:rPr>
      </w:pPr>
      <w:r>
        <w:rPr>
          <w:rFonts w:ascii="Arial" w:hAnsi="Arial" w:cs="Arial"/>
          <w:b/>
        </w:rPr>
        <w:t>UNIDAD DE PROYECTOS, EXPEDIENTES Y LEYES</w:t>
      </w:r>
    </w:p>
    <w:p w:rsidR="005732AE" w:rsidRDefault="005732AE" w:rsidP="007765DA">
      <w:pPr>
        <w:pBdr>
          <w:top w:val="single" w:sz="4" w:space="1" w:color="auto"/>
          <w:left w:val="single" w:sz="4" w:space="0" w:color="auto"/>
          <w:bottom w:val="single" w:sz="4" w:space="1" w:color="auto"/>
          <w:right w:val="single" w:sz="4" w:space="4" w:color="auto"/>
        </w:pBdr>
        <w:jc w:val="center"/>
        <w:rPr>
          <w:rFonts w:ascii="Arial" w:hAnsi="Arial" w:cs="Arial"/>
          <w:b/>
        </w:rPr>
      </w:pPr>
    </w:p>
    <w:p w:rsidR="005732AE" w:rsidRDefault="005732AE" w:rsidP="007765DA">
      <w:pPr>
        <w:pBdr>
          <w:top w:val="single" w:sz="4" w:space="1" w:color="auto"/>
          <w:left w:val="single" w:sz="4" w:space="0" w:color="auto"/>
          <w:bottom w:val="single" w:sz="4" w:space="1" w:color="auto"/>
          <w:right w:val="single" w:sz="4" w:space="4" w:color="auto"/>
        </w:pBdr>
        <w:jc w:val="center"/>
        <w:rPr>
          <w:rFonts w:ascii="Arial" w:hAnsi="Arial" w:cs="Arial"/>
          <w:b/>
        </w:rPr>
      </w:pPr>
    </w:p>
    <w:p w:rsidR="005732AE" w:rsidRDefault="005732AE" w:rsidP="007765DA">
      <w:pPr>
        <w:pBdr>
          <w:top w:val="single" w:sz="4" w:space="1" w:color="auto"/>
          <w:left w:val="single" w:sz="4" w:space="0" w:color="auto"/>
          <w:bottom w:val="single" w:sz="4" w:space="1" w:color="auto"/>
          <w:right w:val="single" w:sz="4" w:space="4" w:color="auto"/>
        </w:pBdr>
        <w:jc w:val="center"/>
        <w:rPr>
          <w:rFonts w:ascii="Arial" w:hAnsi="Arial" w:cs="Arial"/>
          <w:b/>
        </w:rPr>
        <w:sectPr w:rsidR="005732AE" w:rsidSect="005732AE">
          <w:headerReference w:type="default" r:id="rId8"/>
          <w:pgSz w:w="12240" w:h="15840"/>
          <w:pgMar w:top="1417" w:right="1701" w:bottom="1417" w:left="1701" w:header="720" w:footer="720" w:gutter="0"/>
          <w:cols w:space="720"/>
          <w:titlePg/>
          <w:docGrid w:linePitch="360"/>
        </w:sectPr>
      </w:pPr>
    </w:p>
    <w:p w:rsidR="000144BB" w:rsidRDefault="000144BB" w:rsidP="007765DA">
      <w:pPr>
        <w:jc w:val="center"/>
        <w:rPr>
          <w:rFonts w:ascii="Arial" w:hAnsi="Arial" w:cs="Arial"/>
        </w:rPr>
      </w:pPr>
      <w:r w:rsidRPr="007765DA">
        <w:rPr>
          <w:rFonts w:ascii="Arial" w:hAnsi="Arial" w:cs="Arial"/>
        </w:rPr>
        <w:lastRenderedPageBreak/>
        <w:t>PROYECTO DE LEY</w:t>
      </w:r>
    </w:p>
    <w:p w:rsidR="007765DA" w:rsidRPr="007765DA" w:rsidRDefault="007765DA" w:rsidP="007765DA">
      <w:pPr>
        <w:jc w:val="center"/>
        <w:rPr>
          <w:rFonts w:ascii="Arial" w:hAnsi="Arial" w:cs="Arial"/>
        </w:rPr>
      </w:pPr>
    </w:p>
    <w:p w:rsidR="007765DA" w:rsidRPr="007765DA" w:rsidRDefault="007765DA" w:rsidP="007765DA">
      <w:pPr>
        <w:jc w:val="center"/>
        <w:rPr>
          <w:rFonts w:ascii="Arial" w:hAnsi="Arial" w:cs="Arial"/>
          <w:b/>
        </w:rPr>
      </w:pPr>
      <w:proofErr w:type="gramStart"/>
      <w:r w:rsidRPr="007765DA">
        <w:rPr>
          <w:rFonts w:ascii="Arial" w:hAnsi="Arial" w:cs="Arial"/>
          <w:b/>
        </w:rPr>
        <w:t>INCORPORACIÓN  DE</w:t>
      </w:r>
      <w:proofErr w:type="gramEnd"/>
      <w:r w:rsidRPr="007765DA">
        <w:rPr>
          <w:rFonts w:ascii="Arial" w:hAnsi="Arial" w:cs="Arial"/>
          <w:b/>
        </w:rPr>
        <w:t xml:space="preserve">  LA FIGURA DE HOMOLOGACIÓN  DE  REGISTROS</w:t>
      </w:r>
    </w:p>
    <w:p w:rsidR="007765DA" w:rsidRPr="007765DA" w:rsidRDefault="007765DA" w:rsidP="007765DA">
      <w:pPr>
        <w:jc w:val="center"/>
        <w:rPr>
          <w:rFonts w:ascii="Arial" w:hAnsi="Arial" w:cs="Arial"/>
          <w:b/>
        </w:rPr>
      </w:pPr>
      <w:proofErr w:type="gramStart"/>
      <w:r w:rsidRPr="007765DA">
        <w:rPr>
          <w:rFonts w:ascii="Arial" w:hAnsi="Arial" w:cs="Arial"/>
          <w:b/>
        </w:rPr>
        <w:t>SANITARIOS  DE</w:t>
      </w:r>
      <w:proofErr w:type="gramEnd"/>
      <w:r w:rsidRPr="007765DA">
        <w:rPr>
          <w:rFonts w:ascii="Arial" w:hAnsi="Arial" w:cs="Arial"/>
          <w:b/>
        </w:rPr>
        <w:t xml:space="preserve">  MEDICAMENTOS,  SUPLEMENTOS,  COSMÉTICOS,</w:t>
      </w:r>
    </w:p>
    <w:p w:rsidR="007765DA" w:rsidRPr="007765DA" w:rsidRDefault="007765DA" w:rsidP="007765DA">
      <w:pPr>
        <w:jc w:val="center"/>
        <w:rPr>
          <w:rFonts w:ascii="Arial" w:hAnsi="Arial" w:cs="Arial"/>
          <w:b/>
        </w:rPr>
      </w:pPr>
      <w:r w:rsidRPr="007765DA">
        <w:rPr>
          <w:rFonts w:ascii="Arial" w:hAnsi="Arial" w:cs="Arial"/>
          <w:b/>
        </w:rPr>
        <w:t>ALIMENTOS Y EQUIPO Y MATERIAL BIOMÉDICO PROVENIENTES</w:t>
      </w:r>
    </w:p>
    <w:p w:rsidR="007765DA" w:rsidRPr="007765DA" w:rsidRDefault="007765DA" w:rsidP="007765DA">
      <w:pPr>
        <w:jc w:val="center"/>
        <w:rPr>
          <w:rFonts w:ascii="Arial" w:hAnsi="Arial" w:cs="Arial"/>
          <w:b/>
        </w:rPr>
      </w:pPr>
      <w:proofErr w:type="gramStart"/>
      <w:r w:rsidRPr="007765DA">
        <w:rPr>
          <w:rFonts w:ascii="Arial" w:hAnsi="Arial" w:cs="Arial"/>
          <w:b/>
        </w:rPr>
        <w:t>DE  PAÍSES</w:t>
      </w:r>
      <w:proofErr w:type="gramEnd"/>
      <w:r w:rsidRPr="007765DA">
        <w:rPr>
          <w:rFonts w:ascii="Arial" w:hAnsi="Arial" w:cs="Arial"/>
          <w:b/>
        </w:rPr>
        <w:t xml:space="preserve"> QUE FORMAN PARTE DE LA ORGANIZACIÓN  PARA</w:t>
      </w:r>
    </w:p>
    <w:p w:rsidR="007765DA" w:rsidRPr="007765DA" w:rsidRDefault="007765DA" w:rsidP="007765DA">
      <w:pPr>
        <w:jc w:val="center"/>
        <w:rPr>
          <w:rFonts w:ascii="Arial" w:hAnsi="Arial" w:cs="Arial"/>
          <w:b/>
        </w:rPr>
      </w:pPr>
      <w:proofErr w:type="gramStart"/>
      <w:r w:rsidRPr="007765DA">
        <w:rPr>
          <w:rFonts w:ascii="Arial" w:hAnsi="Arial" w:cs="Arial"/>
          <w:b/>
        </w:rPr>
        <w:t>LA  COOPERACIÓN</w:t>
      </w:r>
      <w:proofErr w:type="gramEnd"/>
      <w:r w:rsidRPr="007765DA">
        <w:rPr>
          <w:rFonts w:ascii="Arial" w:hAnsi="Arial" w:cs="Arial"/>
          <w:b/>
        </w:rPr>
        <w:t xml:space="preserve">  Y  DESARROLLO  ECONÓMICOS  (OCDE)</w:t>
      </w:r>
    </w:p>
    <w:p w:rsidR="007765DA" w:rsidRPr="007765DA" w:rsidRDefault="007765DA" w:rsidP="007765DA">
      <w:pPr>
        <w:jc w:val="center"/>
        <w:rPr>
          <w:rFonts w:ascii="Arial" w:hAnsi="Arial" w:cs="Arial"/>
          <w:b/>
        </w:rPr>
      </w:pPr>
      <w:r w:rsidRPr="007765DA">
        <w:rPr>
          <w:rFonts w:ascii="Arial" w:hAnsi="Arial" w:cs="Arial"/>
          <w:b/>
        </w:rPr>
        <w:t>CON   ESTÁNDARES   SANITARIOS   IGUALES   O</w:t>
      </w:r>
    </w:p>
    <w:p w:rsidR="000144BB" w:rsidRDefault="007765DA" w:rsidP="007765DA">
      <w:pPr>
        <w:jc w:val="center"/>
        <w:rPr>
          <w:rFonts w:ascii="Arial" w:hAnsi="Arial" w:cs="Arial"/>
          <w:b/>
        </w:rPr>
      </w:pPr>
      <w:r w:rsidRPr="007765DA">
        <w:rPr>
          <w:rFonts w:ascii="Arial" w:hAnsi="Arial" w:cs="Arial"/>
          <w:b/>
        </w:rPr>
        <w:t>SUPERIORES   A   LOS   DE   COSTA   RICA</w:t>
      </w:r>
    </w:p>
    <w:p w:rsidR="007765DA" w:rsidRPr="007765DA" w:rsidRDefault="007765DA" w:rsidP="007765DA">
      <w:pPr>
        <w:jc w:val="right"/>
        <w:rPr>
          <w:rFonts w:ascii="Arial" w:hAnsi="Arial" w:cs="Arial"/>
        </w:rPr>
      </w:pPr>
    </w:p>
    <w:p w:rsidR="000144BB" w:rsidRPr="007765DA" w:rsidRDefault="000144BB" w:rsidP="007765DA">
      <w:pPr>
        <w:jc w:val="right"/>
        <w:rPr>
          <w:rFonts w:ascii="Arial" w:hAnsi="Arial" w:cs="Arial"/>
        </w:rPr>
      </w:pPr>
    </w:p>
    <w:p w:rsidR="000144BB" w:rsidRPr="007765DA" w:rsidRDefault="0098399E" w:rsidP="007765DA">
      <w:pPr>
        <w:jc w:val="right"/>
        <w:rPr>
          <w:rFonts w:ascii="Arial" w:hAnsi="Arial" w:cs="Arial"/>
        </w:rPr>
      </w:pPr>
      <w:r w:rsidRPr="007765DA">
        <w:rPr>
          <w:rFonts w:ascii="Arial" w:hAnsi="Arial" w:cs="Arial"/>
        </w:rPr>
        <w:t>Expediente N</w:t>
      </w:r>
      <w:r w:rsidR="00500F1F" w:rsidRPr="007765DA">
        <w:rPr>
          <w:rFonts w:ascii="Arial" w:hAnsi="Arial" w:cs="Arial"/>
        </w:rPr>
        <w:t>.</w:t>
      </w:r>
      <w:r w:rsidRPr="007765DA">
        <w:rPr>
          <w:rFonts w:ascii="Arial" w:hAnsi="Arial" w:cs="Arial"/>
        </w:rPr>
        <w:t>° 22.280</w:t>
      </w:r>
    </w:p>
    <w:p w:rsidR="000144BB" w:rsidRDefault="000144BB" w:rsidP="007765DA">
      <w:pPr>
        <w:jc w:val="right"/>
        <w:rPr>
          <w:rFonts w:ascii="Arial" w:hAnsi="Arial" w:cs="Arial"/>
        </w:rPr>
      </w:pPr>
    </w:p>
    <w:p w:rsidR="007765DA" w:rsidRPr="007765DA" w:rsidRDefault="007765DA" w:rsidP="007765DA">
      <w:pPr>
        <w:jc w:val="right"/>
        <w:rPr>
          <w:rFonts w:ascii="Arial" w:hAnsi="Arial" w:cs="Arial"/>
        </w:rPr>
      </w:pPr>
    </w:p>
    <w:p w:rsidR="000144BB" w:rsidRPr="007765DA" w:rsidRDefault="000144BB" w:rsidP="007765DA">
      <w:pPr>
        <w:jc w:val="both"/>
        <w:rPr>
          <w:rFonts w:ascii="Arial" w:hAnsi="Arial" w:cs="Arial"/>
        </w:rPr>
      </w:pPr>
      <w:r w:rsidRPr="007765DA">
        <w:rPr>
          <w:rFonts w:ascii="Arial" w:hAnsi="Arial" w:cs="Arial"/>
        </w:rPr>
        <w:t>ASAMBLEA LEGISLATIVA:</w:t>
      </w:r>
    </w:p>
    <w:p w:rsidR="00F045DC" w:rsidRPr="007765DA" w:rsidRDefault="00F045DC" w:rsidP="007765DA">
      <w:pPr>
        <w:jc w:val="both"/>
        <w:rPr>
          <w:rFonts w:ascii="Arial" w:hAnsi="Arial" w:cs="Arial"/>
        </w:rPr>
      </w:pPr>
    </w:p>
    <w:p w:rsidR="000A6771" w:rsidRPr="007765DA" w:rsidRDefault="006B0419" w:rsidP="007765DA">
      <w:pPr>
        <w:jc w:val="both"/>
        <w:rPr>
          <w:rFonts w:ascii="Arial" w:hAnsi="Arial" w:cs="Arial"/>
        </w:rPr>
      </w:pPr>
      <w:r w:rsidRPr="007765DA">
        <w:rPr>
          <w:rFonts w:ascii="Arial" w:hAnsi="Arial" w:cs="Arial"/>
        </w:rPr>
        <w:t xml:space="preserve">El objetivo principal de este proyecto de ley es </w:t>
      </w:r>
      <w:r w:rsidR="00872F68" w:rsidRPr="007765DA">
        <w:rPr>
          <w:rFonts w:ascii="Arial" w:hAnsi="Arial" w:cs="Arial"/>
        </w:rPr>
        <w:t>promover el</w:t>
      </w:r>
      <w:r w:rsidRPr="007765DA">
        <w:rPr>
          <w:rFonts w:ascii="Arial" w:hAnsi="Arial" w:cs="Arial"/>
        </w:rPr>
        <w:t xml:space="preserve"> desarrollo de la actividad económica de nuestr</w:t>
      </w:r>
      <w:r w:rsidR="003F590B" w:rsidRPr="007765DA">
        <w:rPr>
          <w:rFonts w:ascii="Arial" w:hAnsi="Arial" w:cs="Arial"/>
        </w:rPr>
        <w:t>o</w:t>
      </w:r>
      <w:r w:rsidRPr="007765DA">
        <w:rPr>
          <w:rFonts w:ascii="Arial" w:hAnsi="Arial" w:cs="Arial"/>
        </w:rPr>
        <w:t xml:space="preserve"> país</w:t>
      </w:r>
      <w:r w:rsidR="003F590B" w:rsidRPr="007765DA">
        <w:rPr>
          <w:rFonts w:ascii="Arial" w:hAnsi="Arial" w:cs="Arial"/>
        </w:rPr>
        <w:t xml:space="preserve"> mediante el fomento de las condiciones de competitividad a </w:t>
      </w:r>
      <w:r w:rsidR="007765DA" w:rsidRPr="007765DA">
        <w:rPr>
          <w:rFonts w:ascii="Arial" w:hAnsi="Arial" w:cs="Arial"/>
        </w:rPr>
        <w:t>través</w:t>
      </w:r>
      <w:r w:rsidR="007F0EC6" w:rsidRPr="007765DA">
        <w:rPr>
          <w:rFonts w:ascii="Arial" w:hAnsi="Arial" w:cs="Arial"/>
        </w:rPr>
        <w:t xml:space="preserve"> de</w:t>
      </w:r>
      <w:r w:rsidR="00872F68" w:rsidRPr="007765DA">
        <w:rPr>
          <w:rFonts w:ascii="Arial" w:hAnsi="Arial" w:cs="Arial"/>
        </w:rPr>
        <w:t xml:space="preserve"> </w:t>
      </w:r>
      <w:r w:rsidR="003F590B" w:rsidRPr="007765DA">
        <w:rPr>
          <w:rFonts w:ascii="Arial" w:hAnsi="Arial" w:cs="Arial"/>
        </w:rPr>
        <w:t>la</w:t>
      </w:r>
      <w:r w:rsidR="00872F68" w:rsidRPr="007765DA">
        <w:rPr>
          <w:rFonts w:ascii="Arial" w:hAnsi="Arial" w:cs="Arial"/>
        </w:rPr>
        <w:t xml:space="preserve"> incorporación de la</w:t>
      </w:r>
      <w:r w:rsidR="003F590B" w:rsidRPr="007765DA">
        <w:rPr>
          <w:rFonts w:ascii="Arial" w:hAnsi="Arial" w:cs="Arial"/>
        </w:rPr>
        <w:t xml:space="preserve"> figura de homologación para los registros sanitarios de medicamentos, cosméticos, suplementos</w:t>
      </w:r>
      <w:r w:rsidR="00171A10" w:rsidRPr="007765DA">
        <w:rPr>
          <w:rFonts w:ascii="Arial" w:hAnsi="Arial" w:cs="Arial"/>
        </w:rPr>
        <w:t>,</w:t>
      </w:r>
      <w:r w:rsidR="003F590B" w:rsidRPr="007765DA">
        <w:rPr>
          <w:rFonts w:ascii="Arial" w:hAnsi="Arial" w:cs="Arial"/>
        </w:rPr>
        <w:t xml:space="preserve"> </w:t>
      </w:r>
      <w:r w:rsidR="00872F68" w:rsidRPr="007765DA">
        <w:rPr>
          <w:rFonts w:ascii="Arial" w:hAnsi="Arial" w:cs="Arial"/>
        </w:rPr>
        <w:t>alimentos</w:t>
      </w:r>
      <w:r w:rsidR="00171A10" w:rsidRPr="007765DA">
        <w:rPr>
          <w:rFonts w:ascii="Arial" w:hAnsi="Arial" w:cs="Arial"/>
        </w:rPr>
        <w:t xml:space="preserve"> y equipo y material biomédico</w:t>
      </w:r>
      <w:r w:rsidR="007853BC" w:rsidRPr="007765DA">
        <w:rPr>
          <w:rFonts w:ascii="Arial" w:hAnsi="Arial" w:cs="Arial"/>
        </w:rPr>
        <w:t xml:space="preserve"> cuyo país de origen sea</w:t>
      </w:r>
      <w:r w:rsidR="00872F68" w:rsidRPr="007765DA">
        <w:rPr>
          <w:rFonts w:ascii="Arial" w:hAnsi="Arial" w:cs="Arial"/>
        </w:rPr>
        <w:t xml:space="preserve"> un país miembro de la OCDE</w:t>
      </w:r>
      <w:r w:rsidR="009E339C" w:rsidRPr="007765DA">
        <w:rPr>
          <w:rFonts w:ascii="Arial" w:hAnsi="Arial" w:cs="Arial"/>
        </w:rPr>
        <w:t xml:space="preserve"> que cumplan estándares sanitarios iguales o superiores a los nuestros</w:t>
      </w:r>
      <w:r w:rsidR="007765DA">
        <w:rPr>
          <w:rFonts w:ascii="Arial" w:hAnsi="Arial" w:cs="Arial"/>
        </w:rPr>
        <w:t>.</w:t>
      </w:r>
    </w:p>
    <w:p w:rsidR="003F590B" w:rsidRPr="007765DA" w:rsidRDefault="003F590B" w:rsidP="007765DA">
      <w:pPr>
        <w:jc w:val="both"/>
        <w:rPr>
          <w:rFonts w:ascii="Arial" w:hAnsi="Arial" w:cs="Arial"/>
        </w:rPr>
      </w:pPr>
    </w:p>
    <w:p w:rsidR="00681F93" w:rsidRPr="007765DA" w:rsidRDefault="00872F68" w:rsidP="007765DA">
      <w:pPr>
        <w:pStyle w:val="NormalWeb"/>
        <w:jc w:val="both"/>
        <w:rPr>
          <w:rFonts w:ascii="Arial" w:eastAsia="Times New Roman" w:hAnsi="Arial" w:cs="Arial"/>
          <w:lang w:eastAsia="es-ES_tradnl"/>
        </w:rPr>
      </w:pPr>
      <w:r w:rsidRPr="007765DA">
        <w:rPr>
          <w:rFonts w:ascii="Arial" w:eastAsia="Times New Roman" w:hAnsi="Arial" w:cs="Arial"/>
          <w:lang w:eastAsia="es-ES_tradnl"/>
        </w:rPr>
        <w:t>Lo anterior con el fin de</w:t>
      </w:r>
      <w:r w:rsidR="001F5989" w:rsidRPr="007765DA">
        <w:rPr>
          <w:rFonts w:ascii="Arial" w:eastAsia="Times New Roman" w:hAnsi="Arial" w:cs="Arial"/>
          <w:lang w:eastAsia="es-ES_tradnl"/>
        </w:rPr>
        <w:t xml:space="preserve"> mejorar la </w:t>
      </w:r>
      <w:r w:rsidR="007765DA" w:rsidRPr="007765DA">
        <w:rPr>
          <w:rFonts w:ascii="Arial" w:eastAsia="Times New Roman" w:hAnsi="Arial" w:cs="Arial"/>
          <w:lang w:eastAsia="es-ES_tradnl"/>
        </w:rPr>
        <w:t>cooperación</w:t>
      </w:r>
      <w:r w:rsidR="001F5989" w:rsidRPr="007765DA">
        <w:rPr>
          <w:rFonts w:ascii="Arial" w:eastAsia="Times New Roman" w:hAnsi="Arial" w:cs="Arial"/>
          <w:lang w:eastAsia="es-ES_tradnl"/>
        </w:rPr>
        <w:t xml:space="preserve"> y la </w:t>
      </w:r>
      <w:r w:rsidR="007765DA" w:rsidRPr="007765DA">
        <w:rPr>
          <w:rFonts w:ascii="Arial" w:eastAsia="Times New Roman" w:hAnsi="Arial" w:cs="Arial"/>
          <w:lang w:eastAsia="es-ES_tradnl"/>
        </w:rPr>
        <w:t>comunicación</w:t>
      </w:r>
      <w:r w:rsidR="001F5989" w:rsidRPr="007765DA">
        <w:rPr>
          <w:rFonts w:ascii="Arial" w:eastAsia="Times New Roman" w:hAnsi="Arial" w:cs="Arial"/>
          <w:lang w:eastAsia="es-ES_tradnl"/>
        </w:rPr>
        <w:t xml:space="preserve"> entre las autoridades competentes de </w:t>
      </w:r>
      <w:r w:rsidR="007325E5" w:rsidRPr="007765DA">
        <w:rPr>
          <w:rFonts w:ascii="Arial" w:eastAsia="Times New Roman" w:hAnsi="Arial" w:cs="Arial"/>
          <w:lang w:eastAsia="es-ES_tradnl"/>
        </w:rPr>
        <w:t>emitir las</w:t>
      </w:r>
      <w:r w:rsidRPr="007765DA">
        <w:rPr>
          <w:rFonts w:ascii="Arial" w:eastAsia="Times New Roman" w:hAnsi="Arial" w:cs="Arial"/>
          <w:lang w:eastAsia="es-ES_tradnl"/>
        </w:rPr>
        <w:t xml:space="preserve"> medidas sanitarias, as</w:t>
      </w:r>
      <w:r w:rsidR="00984E5D" w:rsidRPr="007765DA">
        <w:rPr>
          <w:rFonts w:ascii="Arial" w:eastAsia="Times New Roman" w:hAnsi="Arial" w:cs="Arial"/>
          <w:lang w:eastAsia="es-ES_tradnl"/>
        </w:rPr>
        <w:t xml:space="preserve">í </w:t>
      </w:r>
      <w:r w:rsidRPr="007765DA">
        <w:rPr>
          <w:rFonts w:ascii="Arial" w:eastAsia="Times New Roman" w:hAnsi="Arial" w:cs="Arial"/>
          <w:lang w:eastAsia="es-ES_tradnl"/>
        </w:rPr>
        <w:t>como fortalecer la</w:t>
      </w:r>
      <w:r w:rsidR="001F5989" w:rsidRPr="007765DA">
        <w:rPr>
          <w:rFonts w:ascii="Arial" w:eastAsia="Times New Roman" w:hAnsi="Arial" w:cs="Arial"/>
          <w:lang w:eastAsia="es-ES_tradnl"/>
        </w:rPr>
        <w:t xml:space="preserve"> </w:t>
      </w:r>
      <w:r w:rsidR="007765DA" w:rsidRPr="007765DA">
        <w:rPr>
          <w:rFonts w:ascii="Arial" w:eastAsia="Times New Roman" w:hAnsi="Arial" w:cs="Arial"/>
          <w:lang w:eastAsia="es-ES_tradnl"/>
        </w:rPr>
        <w:t>cooperación</w:t>
      </w:r>
      <w:r w:rsidR="001F5989" w:rsidRPr="007765DA">
        <w:rPr>
          <w:rFonts w:ascii="Arial" w:eastAsia="Times New Roman" w:hAnsi="Arial" w:cs="Arial"/>
          <w:lang w:eastAsia="es-ES_tradnl"/>
        </w:rPr>
        <w:t xml:space="preserve"> </w:t>
      </w:r>
      <w:r w:rsidRPr="007765DA">
        <w:rPr>
          <w:rFonts w:ascii="Arial" w:eastAsia="Times New Roman" w:hAnsi="Arial" w:cs="Arial"/>
          <w:lang w:eastAsia="es-ES_tradnl"/>
        </w:rPr>
        <w:t>con los países miembros</w:t>
      </w:r>
      <w:r w:rsidR="00DF111B" w:rsidRPr="007765DA">
        <w:rPr>
          <w:rFonts w:ascii="Arial" w:eastAsia="Times New Roman" w:hAnsi="Arial" w:cs="Arial"/>
          <w:lang w:eastAsia="es-ES_tradnl"/>
        </w:rPr>
        <w:t xml:space="preserve"> de la OCDE</w:t>
      </w:r>
      <w:r w:rsidRPr="007765DA">
        <w:rPr>
          <w:rFonts w:ascii="Arial" w:eastAsia="Times New Roman" w:hAnsi="Arial" w:cs="Arial"/>
          <w:lang w:eastAsia="es-ES_tradnl"/>
        </w:rPr>
        <w:t xml:space="preserve"> </w:t>
      </w:r>
      <w:r w:rsidR="001F5989" w:rsidRPr="007765DA">
        <w:rPr>
          <w:rFonts w:ascii="Arial" w:eastAsia="Times New Roman" w:hAnsi="Arial" w:cs="Arial"/>
          <w:lang w:eastAsia="es-ES_tradnl"/>
        </w:rPr>
        <w:t>en el campo de los asuntos sanitarios y fitosanitarios</w:t>
      </w:r>
      <w:r w:rsidR="007765DA">
        <w:rPr>
          <w:rFonts w:ascii="Arial" w:eastAsia="Times New Roman" w:hAnsi="Arial" w:cs="Arial"/>
          <w:lang w:eastAsia="es-ES_tradnl"/>
        </w:rPr>
        <w:t>.</w:t>
      </w:r>
    </w:p>
    <w:p w:rsidR="00681F93" w:rsidRPr="007765DA" w:rsidRDefault="00681F93" w:rsidP="007765DA">
      <w:pPr>
        <w:pStyle w:val="NormalWeb"/>
        <w:jc w:val="both"/>
        <w:rPr>
          <w:rFonts w:ascii="Arial" w:eastAsia="Times New Roman" w:hAnsi="Arial" w:cs="Arial"/>
          <w:lang w:eastAsia="es-ES_tradnl"/>
        </w:rPr>
      </w:pPr>
    </w:p>
    <w:p w:rsidR="00891BA0" w:rsidRPr="007765DA" w:rsidRDefault="00681F93" w:rsidP="007765DA">
      <w:pPr>
        <w:pStyle w:val="NormalWeb"/>
        <w:jc w:val="both"/>
        <w:rPr>
          <w:rFonts w:ascii="Arial" w:eastAsia="Times New Roman" w:hAnsi="Arial" w:cs="Arial"/>
          <w:lang w:eastAsia="es-ES_tradnl"/>
        </w:rPr>
      </w:pPr>
      <w:r w:rsidRPr="007765DA">
        <w:rPr>
          <w:rFonts w:ascii="Arial" w:eastAsia="Times New Roman" w:hAnsi="Arial" w:cs="Arial"/>
          <w:lang w:eastAsia="es-ES_tradnl"/>
        </w:rPr>
        <w:t>De igual forma, se pretende f</w:t>
      </w:r>
      <w:r w:rsidR="00004C03" w:rsidRPr="007765DA">
        <w:rPr>
          <w:rFonts w:ascii="Arial" w:eastAsia="Times New Roman" w:hAnsi="Arial" w:cs="Arial"/>
          <w:lang w:eastAsia="es-ES_tradnl"/>
        </w:rPr>
        <w:t xml:space="preserve">acilitar el movimiento de capitales y de personas de negocios entre los </w:t>
      </w:r>
      <w:r w:rsidR="00DF111B" w:rsidRPr="007765DA">
        <w:rPr>
          <w:rFonts w:ascii="Arial" w:eastAsia="Times New Roman" w:hAnsi="Arial" w:cs="Arial"/>
          <w:lang w:eastAsia="es-ES_tradnl"/>
        </w:rPr>
        <w:t>Estados miembros</w:t>
      </w:r>
      <w:r w:rsidRPr="007765DA">
        <w:rPr>
          <w:rFonts w:ascii="Arial" w:eastAsia="Times New Roman" w:hAnsi="Arial" w:cs="Arial"/>
          <w:lang w:eastAsia="es-ES_tradnl"/>
        </w:rPr>
        <w:t xml:space="preserve"> de la OCDE</w:t>
      </w:r>
      <w:r w:rsidR="00DF111B" w:rsidRPr="007765DA">
        <w:rPr>
          <w:rFonts w:ascii="Arial" w:eastAsia="Times New Roman" w:hAnsi="Arial" w:cs="Arial"/>
          <w:lang w:eastAsia="es-ES_tradnl"/>
        </w:rPr>
        <w:t>, así como</w:t>
      </w:r>
      <w:r w:rsidR="00004C03" w:rsidRPr="007765DA">
        <w:rPr>
          <w:rFonts w:ascii="Arial" w:eastAsia="Times New Roman" w:hAnsi="Arial" w:cs="Arial"/>
          <w:lang w:eastAsia="es-ES_tradnl"/>
        </w:rPr>
        <w:t xml:space="preserve"> aumentar las oportunidades de </w:t>
      </w:r>
      <w:r w:rsidR="007765DA" w:rsidRPr="007765DA">
        <w:rPr>
          <w:rFonts w:ascii="Arial" w:eastAsia="Times New Roman" w:hAnsi="Arial" w:cs="Arial"/>
          <w:lang w:eastAsia="es-ES_tradnl"/>
        </w:rPr>
        <w:t>inversión</w:t>
      </w:r>
      <w:r w:rsidR="00932154" w:rsidRPr="007765DA">
        <w:rPr>
          <w:rFonts w:ascii="Arial" w:eastAsia="Times New Roman" w:hAnsi="Arial" w:cs="Arial"/>
          <w:lang w:eastAsia="es-ES_tradnl"/>
        </w:rPr>
        <w:t xml:space="preserve"> y cumpliendo con los estándares sanitarios que garanticen que los productos de interés sanitario cumplen con los estándares de seguridad y eficacia necesarios</w:t>
      </w:r>
      <w:r w:rsidR="00DF111B" w:rsidRPr="007765DA">
        <w:rPr>
          <w:rFonts w:ascii="Arial" w:eastAsia="Times New Roman" w:hAnsi="Arial" w:cs="Arial"/>
          <w:lang w:eastAsia="es-ES_tradnl"/>
        </w:rPr>
        <w:t xml:space="preserve">, </w:t>
      </w:r>
      <w:r w:rsidR="00932154" w:rsidRPr="007765DA">
        <w:rPr>
          <w:rFonts w:ascii="Arial" w:eastAsia="Times New Roman" w:hAnsi="Arial" w:cs="Arial"/>
          <w:lang w:eastAsia="es-ES_tradnl"/>
        </w:rPr>
        <w:t>de manera que se facilite e increme</w:t>
      </w:r>
      <w:r w:rsidR="007F55D9" w:rsidRPr="007765DA">
        <w:rPr>
          <w:rFonts w:ascii="Arial" w:eastAsia="Times New Roman" w:hAnsi="Arial" w:cs="Arial"/>
          <w:lang w:eastAsia="es-ES_tradnl"/>
        </w:rPr>
        <w:t>n</w:t>
      </w:r>
      <w:r w:rsidR="00932154" w:rsidRPr="007765DA">
        <w:rPr>
          <w:rFonts w:ascii="Arial" w:eastAsia="Times New Roman" w:hAnsi="Arial" w:cs="Arial"/>
          <w:lang w:eastAsia="es-ES_tradnl"/>
        </w:rPr>
        <w:t>te</w:t>
      </w:r>
      <w:r w:rsidR="00891BA0" w:rsidRPr="007765DA">
        <w:rPr>
          <w:rFonts w:ascii="Arial" w:eastAsia="Times New Roman" w:hAnsi="Arial" w:cs="Arial"/>
          <w:lang w:eastAsia="es-ES_tradnl"/>
        </w:rPr>
        <w:t xml:space="preserve"> el comercio de </w:t>
      </w:r>
      <w:r w:rsidR="007765DA" w:rsidRPr="007765DA">
        <w:rPr>
          <w:rFonts w:ascii="Arial" w:eastAsia="Times New Roman" w:hAnsi="Arial" w:cs="Arial"/>
          <w:lang w:eastAsia="es-ES_tradnl"/>
        </w:rPr>
        <w:t>mercancías</w:t>
      </w:r>
      <w:r w:rsidR="00891BA0" w:rsidRPr="007765DA">
        <w:rPr>
          <w:rFonts w:ascii="Arial" w:eastAsia="Times New Roman" w:hAnsi="Arial" w:cs="Arial"/>
          <w:lang w:eastAsia="es-ES_tradnl"/>
        </w:rPr>
        <w:t xml:space="preserve">, identificando, previendo y eliminando </w:t>
      </w:r>
      <w:r w:rsidR="007765DA" w:rsidRPr="007765DA">
        <w:rPr>
          <w:rFonts w:ascii="Arial" w:eastAsia="Times New Roman" w:hAnsi="Arial" w:cs="Arial"/>
          <w:lang w:eastAsia="es-ES_tradnl"/>
        </w:rPr>
        <w:t>obstáculos</w:t>
      </w:r>
      <w:r w:rsidR="00891BA0" w:rsidRPr="007765DA">
        <w:rPr>
          <w:rFonts w:ascii="Arial" w:eastAsia="Times New Roman" w:hAnsi="Arial" w:cs="Arial"/>
          <w:lang w:eastAsia="es-ES_tradnl"/>
        </w:rPr>
        <w:t xml:space="preserve"> innecesarios al comercio</w:t>
      </w:r>
      <w:r w:rsidR="00DF111B" w:rsidRPr="007765DA">
        <w:rPr>
          <w:rFonts w:ascii="Arial" w:eastAsia="Times New Roman" w:hAnsi="Arial" w:cs="Arial"/>
          <w:lang w:eastAsia="es-ES_tradnl"/>
        </w:rPr>
        <w:t>.</w:t>
      </w:r>
    </w:p>
    <w:p w:rsidR="00DF111B" w:rsidRPr="007765DA" w:rsidRDefault="00DF111B" w:rsidP="007765DA">
      <w:pPr>
        <w:pStyle w:val="NormalWeb"/>
        <w:jc w:val="both"/>
        <w:rPr>
          <w:rFonts w:ascii="Arial" w:eastAsia="Times New Roman" w:hAnsi="Arial" w:cs="Arial"/>
          <w:lang w:eastAsia="es-ES_tradnl"/>
        </w:rPr>
      </w:pPr>
    </w:p>
    <w:p w:rsidR="00D4568A" w:rsidRPr="007765DA" w:rsidRDefault="00DF111B" w:rsidP="007765DA">
      <w:pPr>
        <w:jc w:val="both"/>
        <w:rPr>
          <w:rFonts w:ascii="Arial" w:hAnsi="Arial" w:cs="Arial"/>
        </w:rPr>
      </w:pPr>
      <w:r w:rsidRPr="007765DA">
        <w:rPr>
          <w:rFonts w:ascii="Arial" w:eastAsia="Times New Roman" w:hAnsi="Arial" w:cs="Arial"/>
          <w:lang w:eastAsia="es-ES_tradnl"/>
        </w:rPr>
        <w:t>Debe tomarse en consideración qu</w:t>
      </w:r>
      <w:r w:rsidR="004F64FF" w:rsidRPr="007765DA">
        <w:rPr>
          <w:rFonts w:ascii="Arial" w:eastAsia="Times New Roman" w:hAnsi="Arial" w:cs="Arial"/>
          <w:lang w:eastAsia="es-ES_tradnl"/>
        </w:rPr>
        <w:t>e</w:t>
      </w:r>
      <w:r w:rsidRPr="007765DA">
        <w:rPr>
          <w:rFonts w:ascii="Arial" w:eastAsia="Times New Roman" w:hAnsi="Arial" w:cs="Arial"/>
          <w:lang w:eastAsia="es-ES_tradnl"/>
        </w:rPr>
        <w:t xml:space="preserve"> el presente proyecto de ley pretende permitir la homol</w:t>
      </w:r>
      <w:r w:rsidR="004F64FF" w:rsidRPr="007765DA">
        <w:rPr>
          <w:rFonts w:ascii="Arial" w:eastAsia="Times New Roman" w:hAnsi="Arial" w:cs="Arial"/>
          <w:lang w:eastAsia="es-ES_tradnl"/>
        </w:rPr>
        <w:t>o</w:t>
      </w:r>
      <w:r w:rsidRPr="007765DA">
        <w:rPr>
          <w:rFonts w:ascii="Arial" w:eastAsia="Times New Roman" w:hAnsi="Arial" w:cs="Arial"/>
          <w:lang w:eastAsia="es-ES_tradnl"/>
        </w:rPr>
        <w:t xml:space="preserve">gación de los registros sanitarios </w:t>
      </w:r>
      <w:r w:rsidRPr="007765DA">
        <w:rPr>
          <w:rFonts w:ascii="Arial" w:hAnsi="Arial" w:cs="Arial"/>
        </w:rPr>
        <w:t>de medicamentos, cosméticos, suplementos, alimentos y equipo y material biomédico provenientes de países miembros de la OCDE</w:t>
      </w:r>
      <w:r w:rsidR="00540893" w:rsidRPr="007765DA">
        <w:rPr>
          <w:rFonts w:ascii="Arial" w:hAnsi="Arial" w:cs="Arial"/>
        </w:rPr>
        <w:t>,</w:t>
      </w:r>
      <w:r w:rsidR="00932154" w:rsidRPr="007765DA">
        <w:rPr>
          <w:rFonts w:ascii="Arial" w:hAnsi="Arial" w:cs="Arial"/>
        </w:rPr>
        <w:t xml:space="preserve"> cuyos estándares sanitarios sean iguales o superiores a los nuestros</w:t>
      </w:r>
      <w:r w:rsidR="00540893" w:rsidRPr="007765DA">
        <w:rPr>
          <w:rFonts w:ascii="Arial" w:hAnsi="Arial" w:cs="Arial"/>
        </w:rPr>
        <w:t>,</w:t>
      </w:r>
      <w:r w:rsidR="007F55D9" w:rsidRPr="007765DA">
        <w:rPr>
          <w:rFonts w:ascii="Arial" w:hAnsi="Arial" w:cs="Arial"/>
        </w:rPr>
        <w:t xml:space="preserve"> </w:t>
      </w:r>
      <w:r w:rsidRPr="007765DA">
        <w:rPr>
          <w:rFonts w:ascii="Arial" w:hAnsi="Arial" w:cs="Arial"/>
        </w:rPr>
        <w:t xml:space="preserve">ya que </w:t>
      </w:r>
      <w:r w:rsidR="00681F93" w:rsidRPr="007765DA">
        <w:rPr>
          <w:rFonts w:ascii="Arial" w:hAnsi="Arial" w:cs="Arial"/>
        </w:rPr>
        <w:t xml:space="preserve">los países miembros de la OCDE para lograr ser miembros de dicha organización, así como para mantenerse en esta, </w:t>
      </w:r>
      <w:r w:rsidRPr="007765DA">
        <w:rPr>
          <w:rFonts w:ascii="Arial" w:hAnsi="Arial" w:cs="Arial"/>
        </w:rPr>
        <w:t xml:space="preserve">deben pasar por </w:t>
      </w:r>
      <w:r w:rsidR="00D351BA" w:rsidRPr="007765DA">
        <w:rPr>
          <w:rFonts w:ascii="Arial" w:hAnsi="Arial" w:cs="Arial"/>
        </w:rPr>
        <w:t>revisiones técnicas minuciosas</w:t>
      </w:r>
      <w:r w:rsidRPr="007765DA">
        <w:rPr>
          <w:rFonts w:ascii="Arial" w:hAnsi="Arial" w:cs="Arial"/>
        </w:rPr>
        <w:t xml:space="preserve">, entre estos aspectos de </w:t>
      </w:r>
      <w:r w:rsidR="007765DA" w:rsidRPr="007765DA">
        <w:rPr>
          <w:rFonts w:ascii="Arial" w:hAnsi="Arial" w:cs="Arial"/>
        </w:rPr>
        <w:t>regulación</w:t>
      </w:r>
      <w:r w:rsidR="00D4568A" w:rsidRPr="007765DA">
        <w:rPr>
          <w:rFonts w:ascii="Arial" w:hAnsi="Arial" w:cs="Arial"/>
        </w:rPr>
        <w:t xml:space="preserve"> confiable, basada en evidencia e internacionalmente coordinada.</w:t>
      </w:r>
    </w:p>
    <w:p w:rsidR="007A0BC2" w:rsidRDefault="007A0BC2" w:rsidP="007765DA">
      <w:pPr>
        <w:pStyle w:val="NormalWeb"/>
        <w:jc w:val="both"/>
        <w:rPr>
          <w:rFonts w:ascii="Arial" w:eastAsia="Times New Roman" w:hAnsi="Arial" w:cs="Arial"/>
          <w:lang w:eastAsia="es-ES_tradnl"/>
        </w:rPr>
      </w:pPr>
    </w:p>
    <w:p w:rsidR="007765DA" w:rsidRPr="007765DA" w:rsidRDefault="007765DA" w:rsidP="007765DA">
      <w:pPr>
        <w:pStyle w:val="NormalWeb"/>
        <w:jc w:val="both"/>
        <w:rPr>
          <w:rFonts w:ascii="Arial" w:eastAsia="Times New Roman" w:hAnsi="Arial" w:cs="Arial"/>
          <w:lang w:eastAsia="es-ES_tradnl"/>
        </w:rPr>
      </w:pPr>
    </w:p>
    <w:p w:rsidR="00670E15" w:rsidRPr="007765DA" w:rsidRDefault="00C377D7" w:rsidP="007765DA">
      <w:pPr>
        <w:jc w:val="both"/>
        <w:rPr>
          <w:rFonts w:ascii="Arial" w:hAnsi="Arial" w:cs="Arial"/>
        </w:rPr>
      </w:pPr>
      <w:r w:rsidRPr="007765DA">
        <w:rPr>
          <w:rFonts w:ascii="Arial" w:hAnsi="Arial" w:cs="Arial"/>
        </w:rPr>
        <w:t xml:space="preserve">Aunado a lo expuesto ut supra, es menester resaltar que </w:t>
      </w:r>
      <w:r w:rsidR="00E13987" w:rsidRPr="007765DA">
        <w:rPr>
          <w:rFonts w:ascii="Arial" w:hAnsi="Arial" w:cs="Arial"/>
        </w:rPr>
        <w:t>el presente proyecto de ley actúa</w:t>
      </w:r>
      <w:r w:rsidR="00C408D2" w:rsidRPr="007765DA">
        <w:rPr>
          <w:rFonts w:ascii="Arial" w:hAnsi="Arial" w:cs="Arial"/>
        </w:rPr>
        <w:t>,</w:t>
      </w:r>
      <w:r w:rsidRPr="007765DA">
        <w:rPr>
          <w:rFonts w:ascii="Arial" w:hAnsi="Arial" w:cs="Arial"/>
        </w:rPr>
        <w:t xml:space="preserve"> a su vez</w:t>
      </w:r>
      <w:r w:rsidR="00C408D2" w:rsidRPr="007765DA">
        <w:rPr>
          <w:rFonts w:ascii="Arial" w:hAnsi="Arial" w:cs="Arial"/>
        </w:rPr>
        <w:t>,</w:t>
      </w:r>
      <w:r w:rsidR="00E13987" w:rsidRPr="007765DA">
        <w:rPr>
          <w:rFonts w:ascii="Arial" w:hAnsi="Arial" w:cs="Arial"/>
        </w:rPr>
        <w:t xml:space="preserve"> en concordancia con lo dispuesto en la </w:t>
      </w:r>
      <w:r w:rsidR="00670E15" w:rsidRPr="007765DA">
        <w:rPr>
          <w:rFonts w:ascii="Arial" w:hAnsi="Arial" w:cs="Arial"/>
        </w:rPr>
        <w:t xml:space="preserve">Ley de </w:t>
      </w:r>
      <w:r w:rsidR="007765DA" w:rsidRPr="007765DA">
        <w:rPr>
          <w:rFonts w:ascii="Arial" w:hAnsi="Arial" w:cs="Arial"/>
        </w:rPr>
        <w:t>Promoción</w:t>
      </w:r>
      <w:r w:rsidR="00670E15" w:rsidRPr="007765DA">
        <w:rPr>
          <w:rFonts w:ascii="Arial" w:hAnsi="Arial" w:cs="Arial"/>
        </w:rPr>
        <w:t xml:space="preserve"> de la Competencia y Defensa Efectiva del Consumidor, N</w:t>
      </w:r>
      <w:r w:rsidR="00681F93" w:rsidRPr="007765DA">
        <w:rPr>
          <w:rFonts w:ascii="Arial" w:hAnsi="Arial" w:cs="Arial"/>
        </w:rPr>
        <w:t>.</w:t>
      </w:r>
      <w:r w:rsidR="00C408D2" w:rsidRPr="007765DA">
        <w:rPr>
          <w:rFonts w:ascii="Arial" w:hAnsi="Arial" w:cs="Arial"/>
        </w:rPr>
        <w:t>º</w:t>
      </w:r>
      <w:r w:rsidR="00670E15" w:rsidRPr="007765DA">
        <w:rPr>
          <w:rFonts w:ascii="Arial" w:hAnsi="Arial" w:cs="Arial"/>
        </w:rPr>
        <w:t xml:space="preserve"> 7472</w:t>
      </w:r>
      <w:r w:rsidR="00C408D2" w:rsidRPr="007765DA">
        <w:rPr>
          <w:rFonts w:ascii="Arial" w:hAnsi="Arial" w:cs="Arial"/>
        </w:rPr>
        <w:t>,</w:t>
      </w:r>
      <w:r w:rsidR="00670E15" w:rsidRPr="007765DA">
        <w:rPr>
          <w:rFonts w:ascii="Arial" w:hAnsi="Arial" w:cs="Arial"/>
        </w:rPr>
        <w:t xml:space="preserve"> de 20 de diciembre de 1994</w:t>
      </w:r>
      <w:r w:rsidR="00C408D2" w:rsidRPr="007765DA">
        <w:rPr>
          <w:rFonts w:ascii="Arial" w:hAnsi="Arial" w:cs="Arial"/>
        </w:rPr>
        <w:t>,</w:t>
      </w:r>
      <w:r w:rsidR="00670E15" w:rsidRPr="007765DA">
        <w:rPr>
          <w:rFonts w:ascii="Arial" w:hAnsi="Arial" w:cs="Arial"/>
        </w:rPr>
        <w:t xml:space="preserve"> </w:t>
      </w:r>
      <w:r w:rsidR="00E13987" w:rsidRPr="007765DA">
        <w:rPr>
          <w:rFonts w:ascii="Arial" w:hAnsi="Arial" w:cs="Arial"/>
        </w:rPr>
        <w:t xml:space="preserve">así como de la </w:t>
      </w:r>
      <w:r w:rsidR="00670E15" w:rsidRPr="007765DA">
        <w:rPr>
          <w:rFonts w:ascii="Arial" w:hAnsi="Arial" w:cs="Arial"/>
        </w:rPr>
        <w:t xml:space="preserve">Ley de </w:t>
      </w:r>
      <w:r w:rsidR="007765DA" w:rsidRPr="007765DA">
        <w:rPr>
          <w:rFonts w:ascii="Arial" w:hAnsi="Arial" w:cs="Arial"/>
        </w:rPr>
        <w:t>Protección</w:t>
      </w:r>
      <w:r w:rsidR="00670E15" w:rsidRPr="007765DA">
        <w:rPr>
          <w:rFonts w:ascii="Arial" w:hAnsi="Arial" w:cs="Arial"/>
        </w:rPr>
        <w:t xml:space="preserve"> al Ciudadano del Exceso de Requisitos y Trámites Administrativos, N</w:t>
      </w:r>
      <w:r w:rsidR="00681F93" w:rsidRPr="007765DA">
        <w:rPr>
          <w:rFonts w:ascii="Arial" w:hAnsi="Arial" w:cs="Arial"/>
        </w:rPr>
        <w:t>.</w:t>
      </w:r>
      <w:r w:rsidR="00C408D2" w:rsidRPr="007765DA">
        <w:rPr>
          <w:rFonts w:ascii="Arial" w:hAnsi="Arial" w:cs="Arial"/>
        </w:rPr>
        <w:t>º</w:t>
      </w:r>
      <w:r w:rsidR="00670E15" w:rsidRPr="007765DA">
        <w:rPr>
          <w:rFonts w:ascii="Arial" w:hAnsi="Arial" w:cs="Arial"/>
        </w:rPr>
        <w:t xml:space="preserve"> 8220</w:t>
      </w:r>
      <w:r w:rsidR="00C408D2" w:rsidRPr="007765DA">
        <w:rPr>
          <w:rFonts w:ascii="Arial" w:hAnsi="Arial" w:cs="Arial"/>
        </w:rPr>
        <w:t>,</w:t>
      </w:r>
      <w:r w:rsidR="00670E15" w:rsidRPr="007765DA">
        <w:rPr>
          <w:rFonts w:ascii="Arial" w:hAnsi="Arial" w:cs="Arial"/>
        </w:rPr>
        <w:t xml:space="preserve"> de 4 de marzo de 2002</w:t>
      </w:r>
      <w:r w:rsidR="000A6771" w:rsidRPr="007765DA">
        <w:rPr>
          <w:rFonts w:ascii="Arial" w:hAnsi="Arial" w:cs="Arial"/>
        </w:rPr>
        <w:t>, pues establecen la obligación de la Administración P</w:t>
      </w:r>
      <w:r w:rsidR="00C408D2" w:rsidRPr="007765DA">
        <w:rPr>
          <w:rFonts w:ascii="Arial" w:hAnsi="Arial" w:cs="Arial"/>
        </w:rPr>
        <w:t>ú</w:t>
      </w:r>
      <w:r w:rsidR="000A6771" w:rsidRPr="007765DA">
        <w:rPr>
          <w:rFonts w:ascii="Arial" w:hAnsi="Arial" w:cs="Arial"/>
        </w:rPr>
        <w:t>blica de revisar, analizar, simplificar y eliminar trámites, cuando corresponda, para proteger el ejercicio de la libertad de empresa y garantizar la defensa de la productividad.</w:t>
      </w:r>
    </w:p>
    <w:p w:rsidR="00670E15" w:rsidRPr="007765DA" w:rsidRDefault="00670E15" w:rsidP="007765DA">
      <w:pPr>
        <w:jc w:val="both"/>
        <w:rPr>
          <w:rFonts w:ascii="Arial" w:hAnsi="Arial" w:cs="Arial"/>
        </w:rPr>
      </w:pPr>
    </w:p>
    <w:p w:rsidR="00670E15" w:rsidRPr="007765DA" w:rsidRDefault="00681F93" w:rsidP="007765DA">
      <w:pPr>
        <w:jc w:val="both"/>
        <w:rPr>
          <w:rFonts w:ascii="Arial" w:hAnsi="Arial" w:cs="Arial"/>
        </w:rPr>
      </w:pPr>
      <w:r w:rsidRPr="007765DA">
        <w:rPr>
          <w:rFonts w:ascii="Arial" w:hAnsi="Arial" w:cs="Arial"/>
        </w:rPr>
        <w:t>Entre los efectos positivos que tendrá el presente proyecto de ley, se incluye que al</w:t>
      </w:r>
      <w:r w:rsidR="00984E5D" w:rsidRPr="007765DA">
        <w:rPr>
          <w:rFonts w:ascii="Arial" w:hAnsi="Arial" w:cs="Arial"/>
        </w:rPr>
        <w:t xml:space="preserve"> acelerar el proceso de registro sanitario disminuyen los</w:t>
      </w:r>
      <w:r w:rsidR="00670E15" w:rsidRPr="007765DA">
        <w:rPr>
          <w:rFonts w:ascii="Arial" w:hAnsi="Arial" w:cs="Arial"/>
        </w:rPr>
        <w:t xml:space="preserve"> costos de </w:t>
      </w:r>
      <w:r w:rsidR="007765DA" w:rsidRPr="007765DA">
        <w:rPr>
          <w:rFonts w:ascii="Arial" w:hAnsi="Arial" w:cs="Arial"/>
        </w:rPr>
        <w:t>producción</w:t>
      </w:r>
      <w:r w:rsidR="00670E15" w:rsidRPr="007765DA">
        <w:rPr>
          <w:rFonts w:ascii="Arial" w:hAnsi="Arial" w:cs="Arial"/>
        </w:rPr>
        <w:t xml:space="preserve"> </w:t>
      </w:r>
      <w:r w:rsidR="00984E5D" w:rsidRPr="007765DA">
        <w:rPr>
          <w:rFonts w:ascii="Arial" w:hAnsi="Arial" w:cs="Arial"/>
        </w:rPr>
        <w:t>que</w:t>
      </w:r>
      <w:r w:rsidR="00670E15" w:rsidRPr="007765DA">
        <w:rPr>
          <w:rFonts w:ascii="Arial" w:hAnsi="Arial" w:cs="Arial"/>
        </w:rPr>
        <w:t xml:space="preserve"> influyen en la competitividad de los productos</w:t>
      </w:r>
      <w:r w:rsidR="003E05CB" w:rsidRPr="007765DA">
        <w:rPr>
          <w:rFonts w:ascii="Arial" w:hAnsi="Arial" w:cs="Arial"/>
        </w:rPr>
        <w:t xml:space="preserve"> de interés sanitario</w:t>
      </w:r>
      <w:r w:rsidR="00670E15" w:rsidRPr="007765DA">
        <w:rPr>
          <w:rFonts w:ascii="Arial" w:hAnsi="Arial" w:cs="Arial"/>
        </w:rPr>
        <w:t xml:space="preserve"> en los mercados internacionales</w:t>
      </w:r>
      <w:r w:rsidR="00E13987" w:rsidRPr="007765DA">
        <w:rPr>
          <w:rFonts w:ascii="Arial" w:hAnsi="Arial" w:cs="Arial"/>
        </w:rPr>
        <w:t xml:space="preserve">, por lo que </w:t>
      </w:r>
      <w:r w:rsidRPr="007765DA">
        <w:rPr>
          <w:rFonts w:ascii="Arial" w:hAnsi="Arial" w:cs="Arial"/>
        </w:rPr>
        <w:t>al incorporar la figura de homologación de registro sanitario se estaría</w:t>
      </w:r>
      <w:r w:rsidR="00E13987" w:rsidRPr="007765DA">
        <w:rPr>
          <w:rFonts w:ascii="Arial" w:hAnsi="Arial" w:cs="Arial"/>
        </w:rPr>
        <w:t xml:space="preserve"> beneficia</w:t>
      </w:r>
      <w:r w:rsidRPr="007765DA">
        <w:rPr>
          <w:rFonts w:ascii="Arial" w:hAnsi="Arial" w:cs="Arial"/>
        </w:rPr>
        <w:t>ndo</w:t>
      </w:r>
      <w:r w:rsidR="00E13987" w:rsidRPr="007765DA">
        <w:rPr>
          <w:rFonts w:ascii="Arial" w:hAnsi="Arial" w:cs="Arial"/>
        </w:rPr>
        <w:t xml:space="preserve"> tanto a</w:t>
      </w:r>
      <w:r w:rsidRPr="007765DA">
        <w:rPr>
          <w:rFonts w:ascii="Arial" w:hAnsi="Arial" w:cs="Arial"/>
        </w:rPr>
        <w:t xml:space="preserve">l sector productivo como </w:t>
      </w:r>
      <w:r w:rsidR="00E13987" w:rsidRPr="007765DA">
        <w:rPr>
          <w:rFonts w:ascii="Arial" w:hAnsi="Arial" w:cs="Arial"/>
        </w:rPr>
        <w:t>a los consumidores</w:t>
      </w:r>
      <w:r w:rsidR="00C31BC1" w:rsidRPr="007765DA">
        <w:rPr>
          <w:rFonts w:ascii="Arial" w:hAnsi="Arial" w:cs="Arial"/>
        </w:rPr>
        <w:t>,</w:t>
      </w:r>
      <w:r w:rsidR="00FA1D47" w:rsidRPr="007765DA">
        <w:rPr>
          <w:rFonts w:ascii="Arial" w:hAnsi="Arial" w:cs="Arial"/>
        </w:rPr>
        <w:t xml:space="preserve"> precisamente</w:t>
      </w:r>
      <w:r w:rsidR="00C31BC1" w:rsidRPr="007765DA">
        <w:rPr>
          <w:rFonts w:ascii="Arial" w:hAnsi="Arial" w:cs="Arial"/>
        </w:rPr>
        <w:t xml:space="preserve"> en un momento donde los problemas de regulación son parte de la recuperación económica y social que tanto nos urge</w:t>
      </w:r>
      <w:r w:rsidR="003E05CB" w:rsidRPr="007765DA">
        <w:rPr>
          <w:rFonts w:ascii="Arial" w:hAnsi="Arial" w:cs="Arial"/>
        </w:rPr>
        <w:t xml:space="preserve"> y que el acceso de dichos productos debe ser ágil y eficiente</w:t>
      </w:r>
      <w:r w:rsidR="007765DA">
        <w:rPr>
          <w:rFonts w:ascii="Arial" w:hAnsi="Arial" w:cs="Arial"/>
        </w:rPr>
        <w:t>.</w:t>
      </w:r>
    </w:p>
    <w:p w:rsidR="00E13987" w:rsidRPr="007765DA" w:rsidRDefault="00E13987" w:rsidP="007765DA">
      <w:pPr>
        <w:jc w:val="both"/>
        <w:rPr>
          <w:rFonts w:ascii="Arial" w:hAnsi="Arial" w:cs="Arial"/>
        </w:rPr>
      </w:pPr>
    </w:p>
    <w:p w:rsidR="00E13987" w:rsidRPr="007765DA" w:rsidRDefault="00984E5D" w:rsidP="007765DA">
      <w:pPr>
        <w:jc w:val="both"/>
        <w:rPr>
          <w:rFonts w:ascii="Arial" w:hAnsi="Arial" w:cs="Arial"/>
        </w:rPr>
      </w:pPr>
      <w:r w:rsidRPr="007765DA">
        <w:rPr>
          <w:rFonts w:ascii="Arial" w:hAnsi="Arial" w:cs="Arial"/>
        </w:rPr>
        <w:t>A modo de ejemplo, C</w:t>
      </w:r>
      <w:r w:rsidR="00E13987" w:rsidRPr="007765DA">
        <w:rPr>
          <w:rFonts w:ascii="Arial" w:hAnsi="Arial" w:cs="Arial"/>
        </w:rPr>
        <w:t xml:space="preserve">osta Rica acarrea un retroceso de varios años, en los </w:t>
      </w:r>
      <w:r w:rsidR="0008558B" w:rsidRPr="007765DA">
        <w:rPr>
          <w:rFonts w:ascii="Arial" w:hAnsi="Arial" w:cs="Arial"/>
        </w:rPr>
        <w:t xml:space="preserve">que </w:t>
      </w:r>
      <w:r w:rsidR="00E13987" w:rsidRPr="007765DA">
        <w:rPr>
          <w:rFonts w:ascii="Arial" w:hAnsi="Arial" w:cs="Arial"/>
        </w:rPr>
        <w:t xml:space="preserve">no ha sido posible </w:t>
      </w:r>
      <w:r w:rsidR="007765DA">
        <w:rPr>
          <w:rFonts w:ascii="Arial" w:hAnsi="Arial" w:cs="Arial"/>
        </w:rPr>
        <w:t>registrar oportunamente</w:t>
      </w:r>
      <w:r w:rsidR="003E05CB" w:rsidRPr="007765DA">
        <w:rPr>
          <w:rFonts w:ascii="Arial" w:hAnsi="Arial" w:cs="Arial"/>
        </w:rPr>
        <w:t xml:space="preserve"> productos de interés sanitario que ya fueron evaluados previamente por una autoridad que cumple con los mismos </w:t>
      </w:r>
      <w:r w:rsidR="0008558B" w:rsidRPr="007765DA">
        <w:rPr>
          <w:rFonts w:ascii="Arial" w:hAnsi="Arial" w:cs="Arial"/>
        </w:rPr>
        <w:t>estándares</w:t>
      </w:r>
      <w:r w:rsidR="003E05CB" w:rsidRPr="007765DA">
        <w:rPr>
          <w:rFonts w:ascii="Arial" w:hAnsi="Arial" w:cs="Arial"/>
        </w:rPr>
        <w:t xml:space="preserve"> sanitarios que los nuestros o que son autoridades más estrictas que la nuestra y que incluso realizan verificación en el mercado</w:t>
      </w:r>
      <w:r w:rsidR="0008558B" w:rsidRPr="007765DA">
        <w:rPr>
          <w:rFonts w:ascii="Arial" w:hAnsi="Arial" w:cs="Arial"/>
        </w:rPr>
        <w:t>; a esos productos se les “obliga” a pasar por todo el proceso regular y se evalúan en su totalidad sin considerar que ya han pasado por ese proceso ante autoridades sanitarias y regulatorias con iguales o mayores exigencias y con</w:t>
      </w:r>
      <w:r w:rsidR="00BC3D76">
        <w:rPr>
          <w:rFonts w:ascii="Arial" w:hAnsi="Arial" w:cs="Arial"/>
        </w:rPr>
        <w:t>troles que la autoridad local.</w:t>
      </w:r>
    </w:p>
    <w:p w:rsidR="00852800" w:rsidRPr="007765DA" w:rsidRDefault="00852800" w:rsidP="007765DA">
      <w:pPr>
        <w:jc w:val="both"/>
        <w:rPr>
          <w:rFonts w:ascii="Arial" w:hAnsi="Arial" w:cs="Arial"/>
        </w:rPr>
      </w:pPr>
    </w:p>
    <w:p w:rsidR="00852800" w:rsidRPr="007765DA" w:rsidRDefault="0008558B" w:rsidP="007765DA">
      <w:pPr>
        <w:jc w:val="both"/>
        <w:rPr>
          <w:rFonts w:ascii="Arial" w:hAnsi="Arial" w:cs="Arial"/>
        </w:rPr>
      </w:pPr>
      <w:r w:rsidRPr="007765DA">
        <w:rPr>
          <w:rFonts w:ascii="Arial" w:hAnsi="Arial" w:cs="Arial"/>
        </w:rPr>
        <w:t>Por medio</w:t>
      </w:r>
      <w:r w:rsidR="006F6871" w:rsidRPr="007765DA">
        <w:rPr>
          <w:rFonts w:ascii="Arial" w:hAnsi="Arial" w:cs="Arial"/>
        </w:rPr>
        <w:t xml:space="preserve"> de la figura de homologación se busca minimizar </w:t>
      </w:r>
      <w:r w:rsidR="00852800" w:rsidRPr="007765DA">
        <w:rPr>
          <w:rFonts w:ascii="Arial" w:hAnsi="Arial" w:cs="Arial"/>
        </w:rPr>
        <w:t xml:space="preserve">la </w:t>
      </w:r>
      <w:r w:rsidR="00BC3D76" w:rsidRPr="007765DA">
        <w:rPr>
          <w:rFonts w:ascii="Arial" w:hAnsi="Arial" w:cs="Arial"/>
        </w:rPr>
        <w:t>duplicación</w:t>
      </w:r>
      <w:r w:rsidR="00852800" w:rsidRPr="007765DA">
        <w:rPr>
          <w:rFonts w:ascii="Arial" w:hAnsi="Arial" w:cs="Arial"/>
        </w:rPr>
        <w:t xml:space="preserve"> del esfuerzo tanto para la</w:t>
      </w:r>
      <w:r w:rsidR="006F6871" w:rsidRPr="007765DA">
        <w:rPr>
          <w:rFonts w:ascii="Arial" w:hAnsi="Arial" w:cs="Arial"/>
        </w:rPr>
        <w:t xml:space="preserve">s </w:t>
      </w:r>
      <w:r w:rsidR="00852800" w:rsidRPr="007765DA">
        <w:rPr>
          <w:rFonts w:ascii="Arial" w:hAnsi="Arial" w:cs="Arial"/>
        </w:rPr>
        <w:t>industria</w:t>
      </w:r>
      <w:r w:rsidR="006F6871" w:rsidRPr="007765DA">
        <w:rPr>
          <w:rFonts w:ascii="Arial" w:hAnsi="Arial" w:cs="Arial"/>
        </w:rPr>
        <w:t>s</w:t>
      </w:r>
      <w:r w:rsidR="00852800" w:rsidRPr="007765DA">
        <w:rPr>
          <w:rFonts w:ascii="Arial" w:hAnsi="Arial" w:cs="Arial"/>
        </w:rPr>
        <w:t xml:space="preserve"> como para los gobiernos</w:t>
      </w:r>
      <w:r w:rsidR="00984E5D" w:rsidRPr="007765DA">
        <w:rPr>
          <w:rFonts w:ascii="Arial" w:hAnsi="Arial" w:cs="Arial"/>
        </w:rPr>
        <w:t xml:space="preserve">, </w:t>
      </w:r>
      <w:r w:rsidR="006F6871" w:rsidRPr="007765DA">
        <w:rPr>
          <w:rFonts w:ascii="Arial" w:hAnsi="Arial" w:cs="Arial"/>
        </w:rPr>
        <w:t xml:space="preserve">de manera que exista una agilidad en la </w:t>
      </w:r>
      <w:r w:rsidR="00BC3D76" w:rsidRPr="007765DA">
        <w:rPr>
          <w:rFonts w:ascii="Arial" w:hAnsi="Arial" w:cs="Arial"/>
        </w:rPr>
        <w:t>constatación</w:t>
      </w:r>
      <w:r w:rsidR="00852800" w:rsidRPr="007765DA">
        <w:rPr>
          <w:rFonts w:ascii="Arial" w:hAnsi="Arial" w:cs="Arial"/>
        </w:rPr>
        <w:t xml:space="preserve"> </w:t>
      </w:r>
      <w:r w:rsidR="006F6871" w:rsidRPr="007765DA">
        <w:rPr>
          <w:rFonts w:ascii="Arial" w:hAnsi="Arial" w:cs="Arial"/>
        </w:rPr>
        <w:t xml:space="preserve">de </w:t>
      </w:r>
      <w:r w:rsidR="00852800" w:rsidRPr="007765DA">
        <w:rPr>
          <w:rFonts w:ascii="Arial" w:hAnsi="Arial" w:cs="Arial"/>
        </w:rPr>
        <w:t xml:space="preserve">los datos requeridos para el </w:t>
      </w:r>
      <w:r w:rsidR="006F6871" w:rsidRPr="007765DA">
        <w:rPr>
          <w:rFonts w:ascii="Arial" w:hAnsi="Arial" w:cs="Arial"/>
        </w:rPr>
        <w:t xml:space="preserve">trámite de homologación de </w:t>
      </w:r>
      <w:r w:rsidR="00852800" w:rsidRPr="007765DA">
        <w:rPr>
          <w:rFonts w:ascii="Arial" w:hAnsi="Arial" w:cs="Arial"/>
        </w:rPr>
        <w:t>registro</w:t>
      </w:r>
      <w:r w:rsidR="006F6871" w:rsidRPr="007765DA">
        <w:rPr>
          <w:rFonts w:ascii="Arial" w:hAnsi="Arial" w:cs="Arial"/>
        </w:rPr>
        <w:t>s</w:t>
      </w:r>
      <w:r w:rsidR="00852800" w:rsidRPr="007765DA">
        <w:rPr>
          <w:rFonts w:ascii="Arial" w:hAnsi="Arial" w:cs="Arial"/>
        </w:rPr>
        <w:t xml:space="preserve"> de</w:t>
      </w:r>
      <w:r w:rsidR="006F6871" w:rsidRPr="007765DA">
        <w:rPr>
          <w:rFonts w:ascii="Arial" w:hAnsi="Arial" w:cs="Arial"/>
        </w:rPr>
        <w:t xml:space="preserve"> </w:t>
      </w:r>
      <w:r w:rsidR="00BC3D76" w:rsidRPr="007765DA">
        <w:rPr>
          <w:rFonts w:ascii="Arial" w:hAnsi="Arial" w:cs="Arial"/>
        </w:rPr>
        <w:t>medicamentos</w:t>
      </w:r>
      <w:r w:rsidR="00BC3D76">
        <w:rPr>
          <w:rFonts w:ascii="Arial" w:hAnsi="Arial" w:cs="Arial"/>
        </w:rPr>
        <w:t>, suplementos,</w:t>
      </w:r>
      <w:r w:rsidR="00852800" w:rsidRPr="007765DA">
        <w:rPr>
          <w:rFonts w:ascii="Arial" w:hAnsi="Arial" w:cs="Arial"/>
        </w:rPr>
        <w:t xml:space="preserve"> </w:t>
      </w:r>
      <w:r w:rsidR="00984E5D" w:rsidRPr="007765DA">
        <w:rPr>
          <w:rFonts w:ascii="Arial" w:hAnsi="Arial" w:cs="Arial"/>
        </w:rPr>
        <w:t>alimentos</w:t>
      </w:r>
      <w:r w:rsidR="006F6871" w:rsidRPr="007765DA">
        <w:rPr>
          <w:rFonts w:ascii="Arial" w:hAnsi="Arial" w:cs="Arial"/>
        </w:rPr>
        <w:t xml:space="preserve"> y biomédicos los cuales ya deporsí deben encontrarse</w:t>
      </w:r>
      <w:r w:rsidR="00852800" w:rsidRPr="007765DA">
        <w:rPr>
          <w:rFonts w:ascii="Arial" w:hAnsi="Arial" w:cs="Arial"/>
        </w:rPr>
        <w:t xml:space="preserve"> ampliamente armonizados </w:t>
      </w:r>
      <w:r w:rsidR="006F6871" w:rsidRPr="007765DA">
        <w:rPr>
          <w:rFonts w:ascii="Arial" w:hAnsi="Arial" w:cs="Arial"/>
        </w:rPr>
        <w:t xml:space="preserve">en su país de origen, países </w:t>
      </w:r>
      <w:r w:rsidR="00984E5D" w:rsidRPr="007765DA">
        <w:rPr>
          <w:rFonts w:ascii="Arial" w:hAnsi="Arial" w:cs="Arial"/>
        </w:rPr>
        <w:t>miembros de la OCDE.</w:t>
      </w:r>
    </w:p>
    <w:p w:rsidR="00984E5D" w:rsidRPr="007765DA" w:rsidRDefault="00984E5D" w:rsidP="007765DA">
      <w:pPr>
        <w:jc w:val="both"/>
        <w:rPr>
          <w:rFonts w:ascii="Arial" w:hAnsi="Arial" w:cs="Arial"/>
        </w:rPr>
      </w:pPr>
    </w:p>
    <w:p w:rsidR="00984E5D" w:rsidRPr="007765DA" w:rsidRDefault="00984E5D" w:rsidP="007765DA">
      <w:pPr>
        <w:jc w:val="both"/>
        <w:rPr>
          <w:rFonts w:ascii="Arial" w:hAnsi="Arial" w:cs="Arial"/>
        </w:rPr>
      </w:pPr>
      <w:r w:rsidRPr="007765DA">
        <w:rPr>
          <w:rFonts w:ascii="Arial" w:hAnsi="Arial" w:cs="Arial"/>
        </w:rPr>
        <w:t>Finalmente, este proyecto estipula que en el caso de que el Estado costarricense mediante la autoridad competente, el Ministerio de Salud</w:t>
      </w:r>
      <w:r w:rsidR="00742513" w:rsidRPr="007765DA">
        <w:rPr>
          <w:rFonts w:ascii="Arial" w:hAnsi="Arial" w:cs="Arial"/>
        </w:rPr>
        <w:t>,</w:t>
      </w:r>
      <w:r w:rsidRPr="007765DA">
        <w:rPr>
          <w:rFonts w:ascii="Arial" w:hAnsi="Arial" w:cs="Arial"/>
        </w:rPr>
        <w:t xml:space="preserve"> considere oportuno establecer la homologación de registros sanitarios con países no miembros de la OCDE, corresponderá al Ministerio de Salud estipular el proceso de homologación del registro sanitario</w:t>
      </w:r>
      <w:r w:rsidR="00BC3D76">
        <w:rPr>
          <w:rFonts w:ascii="Arial" w:hAnsi="Arial" w:cs="Arial"/>
        </w:rPr>
        <w:t xml:space="preserve"> mediante la vía reglamentaria.</w:t>
      </w:r>
    </w:p>
    <w:p w:rsidR="00984E5D" w:rsidRPr="007765DA" w:rsidRDefault="00984E5D" w:rsidP="007765DA">
      <w:pPr>
        <w:jc w:val="both"/>
        <w:rPr>
          <w:rFonts w:ascii="Arial" w:hAnsi="Arial" w:cs="Arial"/>
        </w:rPr>
      </w:pPr>
    </w:p>
    <w:p w:rsidR="00293BB2" w:rsidRPr="007765DA" w:rsidRDefault="00293BB2" w:rsidP="007765DA">
      <w:pPr>
        <w:jc w:val="both"/>
        <w:rPr>
          <w:rFonts w:ascii="Arial" w:hAnsi="Arial" w:cs="Arial"/>
          <w:lang w:val="es-ES"/>
        </w:rPr>
      </w:pPr>
      <w:r w:rsidRPr="007765DA">
        <w:rPr>
          <w:rFonts w:ascii="Arial" w:hAnsi="Arial" w:cs="Arial"/>
          <w:iCs/>
          <w:lang w:val="es-CR"/>
        </w:rPr>
        <w:t>En virtud de las anteriores consideraciones, se somete a conocimiento de la Asamblea Legislativa el siguiente proyecto de ley.</w:t>
      </w:r>
    </w:p>
    <w:p w:rsidR="00984E5D" w:rsidRPr="007765DA" w:rsidRDefault="00984E5D" w:rsidP="007765DA">
      <w:pPr>
        <w:jc w:val="both"/>
        <w:rPr>
          <w:rFonts w:ascii="Arial" w:hAnsi="Arial" w:cs="Arial"/>
        </w:rPr>
      </w:pPr>
    </w:p>
    <w:p w:rsidR="00984E5D" w:rsidRPr="007765DA" w:rsidRDefault="00984E5D" w:rsidP="007765DA">
      <w:pPr>
        <w:jc w:val="both"/>
        <w:rPr>
          <w:rFonts w:ascii="Arial" w:hAnsi="Arial" w:cs="Arial"/>
        </w:rPr>
      </w:pPr>
    </w:p>
    <w:p w:rsidR="00984E5D" w:rsidRPr="007765DA" w:rsidRDefault="00984E5D" w:rsidP="007765DA">
      <w:pPr>
        <w:jc w:val="both"/>
        <w:rPr>
          <w:rFonts w:ascii="Arial" w:hAnsi="Arial" w:cs="Arial"/>
        </w:rPr>
      </w:pPr>
    </w:p>
    <w:p w:rsidR="00984E5D" w:rsidRPr="007765DA" w:rsidRDefault="00984E5D" w:rsidP="007765DA">
      <w:pPr>
        <w:jc w:val="both"/>
        <w:rPr>
          <w:rFonts w:ascii="Arial" w:hAnsi="Arial" w:cs="Arial"/>
        </w:rPr>
      </w:pPr>
    </w:p>
    <w:p w:rsidR="00172EA8" w:rsidRPr="007765DA" w:rsidRDefault="00172EA8" w:rsidP="007765DA">
      <w:pPr>
        <w:jc w:val="both"/>
        <w:rPr>
          <w:rFonts w:ascii="Arial" w:hAnsi="Arial" w:cs="Arial"/>
        </w:rPr>
      </w:pPr>
    </w:p>
    <w:p w:rsidR="000144BB" w:rsidRPr="007765DA" w:rsidRDefault="000144BB" w:rsidP="007765DA">
      <w:pPr>
        <w:jc w:val="center"/>
        <w:rPr>
          <w:rFonts w:ascii="Arial" w:hAnsi="Arial" w:cs="Arial"/>
        </w:rPr>
      </w:pPr>
      <w:r w:rsidRPr="007765DA">
        <w:rPr>
          <w:rFonts w:ascii="Arial" w:hAnsi="Arial" w:cs="Arial"/>
        </w:rPr>
        <w:t>LA ASAMBLEA LEGISLATIVA DE LA REPÚBLICA DE COSTA RICA</w:t>
      </w:r>
    </w:p>
    <w:p w:rsidR="000144BB" w:rsidRPr="007765DA" w:rsidRDefault="000144BB" w:rsidP="007765DA">
      <w:pPr>
        <w:jc w:val="center"/>
        <w:rPr>
          <w:rFonts w:ascii="Arial" w:hAnsi="Arial" w:cs="Arial"/>
        </w:rPr>
      </w:pPr>
      <w:r w:rsidRPr="007765DA">
        <w:rPr>
          <w:rFonts w:ascii="Arial" w:hAnsi="Arial" w:cs="Arial"/>
        </w:rPr>
        <w:t>DECRETA:</w:t>
      </w:r>
    </w:p>
    <w:p w:rsidR="000144BB" w:rsidRPr="007765DA" w:rsidRDefault="000144BB" w:rsidP="00BC3D76">
      <w:pPr>
        <w:jc w:val="center"/>
        <w:rPr>
          <w:rFonts w:ascii="Arial" w:hAnsi="Arial" w:cs="Arial"/>
        </w:rPr>
      </w:pPr>
    </w:p>
    <w:p w:rsidR="00BC3D76" w:rsidRPr="00BC3D76" w:rsidRDefault="00BC3D76" w:rsidP="00BC3D76">
      <w:pPr>
        <w:jc w:val="center"/>
        <w:rPr>
          <w:rFonts w:ascii="Arial" w:hAnsi="Arial" w:cs="Arial"/>
          <w:b/>
        </w:rPr>
      </w:pPr>
      <w:proofErr w:type="gramStart"/>
      <w:r w:rsidRPr="00BC3D76">
        <w:rPr>
          <w:rFonts w:ascii="Arial" w:hAnsi="Arial" w:cs="Arial"/>
          <w:b/>
        </w:rPr>
        <w:t>INCORPORACIÓN  DE</w:t>
      </w:r>
      <w:proofErr w:type="gramEnd"/>
      <w:r w:rsidRPr="00BC3D76">
        <w:rPr>
          <w:rFonts w:ascii="Arial" w:hAnsi="Arial" w:cs="Arial"/>
          <w:b/>
        </w:rPr>
        <w:t xml:space="preserve">  LA FIGURA DE HOMOLOGACIÓN  DE  REGISTROS</w:t>
      </w:r>
    </w:p>
    <w:p w:rsidR="00BC3D76" w:rsidRPr="00BC3D76" w:rsidRDefault="00BC3D76" w:rsidP="00BC3D76">
      <w:pPr>
        <w:jc w:val="center"/>
        <w:rPr>
          <w:rFonts w:ascii="Arial" w:hAnsi="Arial" w:cs="Arial"/>
          <w:b/>
        </w:rPr>
      </w:pPr>
      <w:proofErr w:type="gramStart"/>
      <w:r w:rsidRPr="00BC3D76">
        <w:rPr>
          <w:rFonts w:ascii="Arial" w:hAnsi="Arial" w:cs="Arial"/>
          <w:b/>
        </w:rPr>
        <w:t>SANITARIOS  DE</w:t>
      </w:r>
      <w:proofErr w:type="gramEnd"/>
      <w:r w:rsidRPr="00BC3D76">
        <w:rPr>
          <w:rFonts w:ascii="Arial" w:hAnsi="Arial" w:cs="Arial"/>
          <w:b/>
        </w:rPr>
        <w:t xml:space="preserve">  MEDICAMENTOS,  SUPLEMENTOS,  COSMÉTICOS,</w:t>
      </w:r>
    </w:p>
    <w:p w:rsidR="00BC3D76" w:rsidRPr="00BC3D76" w:rsidRDefault="00BC3D76" w:rsidP="00BC3D76">
      <w:pPr>
        <w:jc w:val="center"/>
        <w:rPr>
          <w:rFonts w:ascii="Arial" w:hAnsi="Arial" w:cs="Arial"/>
          <w:b/>
        </w:rPr>
      </w:pPr>
      <w:r w:rsidRPr="00BC3D76">
        <w:rPr>
          <w:rFonts w:ascii="Arial" w:hAnsi="Arial" w:cs="Arial"/>
          <w:b/>
        </w:rPr>
        <w:t>ALIMENTOS Y EQUIPO Y MATERIAL BIOMÉDICO PROVENIENTES</w:t>
      </w:r>
    </w:p>
    <w:p w:rsidR="00BC3D76" w:rsidRPr="00BC3D76" w:rsidRDefault="00BC3D76" w:rsidP="00BC3D76">
      <w:pPr>
        <w:jc w:val="center"/>
        <w:rPr>
          <w:rFonts w:ascii="Arial" w:hAnsi="Arial" w:cs="Arial"/>
          <w:b/>
        </w:rPr>
      </w:pPr>
      <w:proofErr w:type="gramStart"/>
      <w:r w:rsidRPr="00BC3D76">
        <w:rPr>
          <w:rFonts w:ascii="Arial" w:hAnsi="Arial" w:cs="Arial"/>
          <w:b/>
        </w:rPr>
        <w:t>DE  PAÍSES</w:t>
      </w:r>
      <w:proofErr w:type="gramEnd"/>
      <w:r w:rsidRPr="00BC3D76">
        <w:rPr>
          <w:rFonts w:ascii="Arial" w:hAnsi="Arial" w:cs="Arial"/>
          <w:b/>
        </w:rPr>
        <w:t xml:space="preserve"> QUE FORMAN PARTE DE LA ORGANIZACIÓN  PARA</w:t>
      </w:r>
    </w:p>
    <w:p w:rsidR="00BC3D76" w:rsidRPr="00BC3D76" w:rsidRDefault="00BC3D76" w:rsidP="00BC3D76">
      <w:pPr>
        <w:jc w:val="center"/>
        <w:rPr>
          <w:rFonts w:ascii="Arial" w:hAnsi="Arial" w:cs="Arial"/>
          <w:b/>
        </w:rPr>
      </w:pPr>
      <w:proofErr w:type="gramStart"/>
      <w:r w:rsidRPr="00BC3D76">
        <w:rPr>
          <w:rFonts w:ascii="Arial" w:hAnsi="Arial" w:cs="Arial"/>
          <w:b/>
        </w:rPr>
        <w:t>LA  COOPERACIÓN</w:t>
      </w:r>
      <w:proofErr w:type="gramEnd"/>
      <w:r w:rsidRPr="00BC3D76">
        <w:rPr>
          <w:rFonts w:ascii="Arial" w:hAnsi="Arial" w:cs="Arial"/>
          <w:b/>
        </w:rPr>
        <w:t xml:space="preserve">  Y  DESARROLLO  ECONÓMICOS  (OCDE)</w:t>
      </w:r>
    </w:p>
    <w:p w:rsidR="00BC3D76" w:rsidRPr="00BC3D76" w:rsidRDefault="00BC3D76" w:rsidP="00BC3D76">
      <w:pPr>
        <w:jc w:val="center"/>
        <w:rPr>
          <w:rFonts w:ascii="Arial" w:hAnsi="Arial" w:cs="Arial"/>
          <w:b/>
        </w:rPr>
      </w:pPr>
      <w:r w:rsidRPr="00BC3D76">
        <w:rPr>
          <w:rFonts w:ascii="Arial" w:hAnsi="Arial" w:cs="Arial"/>
          <w:b/>
        </w:rPr>
        <w:t>CON   ESTÁNDARES   SANITARIOS   IGUALES   O</w:t>
      </w:r>
    </w:p>
    <w:p w:rsidR="00BC3D76" w:rsidRPr="00BC3D76" w:rsidRDefault="00BC3D76" w:rsidP="00BC3D76">
      <w:pPr>
        <w:jc w:val="center"/>
        <w:rPr>
          <w:rFonts w:ascii="Arial" w:hAnsi="Arial" w:cs="Arial"/>
          <w:b/>
        </w:rPr>
      </w:pPr>
      <w:r w:rsidRPr="00BC3D76">
        <w:rPr>
          <w:rFonts w:ascii="Arial" w:hAnsi="Arial" w:cs="Arial"/>
          <w:b/>
        </w:rPr>
        <w:t>SUPERIORES   A   LOS   DE   COSTA   RICA</w:t>
      </w:r>
    </w:p>
    <w:p w:rsidR="00767B0E" w:rsidRPr="00BC3D76" w:rsidRDefault="00767B0E" w:rsidP="00BC3D76">
      <w:pPr>
        <w:jc w:val="center"/>
        <w:rPr>
          <w:rFonts w:ascii="Arial" w:hAnsi="Arial" w:cs="Arial"/>
          <w:b/>
        </w:rPr>
      </w:pPr>
    </w:p>
    <w:p w:rsidR="00C479FA" w:rsidRPr="00BC3D76" w:rsidRDefault="00C479FA" w:rsidP="00BC3D76">
      <w:pPr>
        <w:jc w:val="center"/>
        <w:rPr>
          <w:rFonts w:ascii="Arial" w:hAnsi="Arial" w:cs="Arial"/>
          <w:b/>
        </w:rPr>
      </w:pPr>
    </w:p>
    <w:p w:rsidR="00C479FA" w:rsidRPr="00BC3D76" w:rsidRDefault="00C479FA" w:rsidP="00BC3D76">
      <w:pPr>
        <w:jc w:val="center"/>
        <w:rPr>
          <w:rFonts w:ascii="Arial" w:hAnsi="Arial" w:cs="Arial"/>
          <w:b/>
          <w:bCs/>
        </w:rPr>
      </w:pPr>
    </w:p>
    <w:p w:rsidR="005B450A" w:rsidRPr="00BC3D76" w:rsidRDefault="004B23AB" w:rsidP="007765DA">
      <w:pPr>
        <w:jc w:val="both"/>
        <w:rPr>
          <w:rFonts w:ascii="Arial" w:hAnsi="Arial" w:cs="Arial"/>
          <w:bCs/>
        </w:rPr>
      </w:pPr>
      <w:r w:rsidRPr="00BC3D76">
        <w:rPr>
          <w:rFonts w:ascii="Arial" w:hAnsi="Arial" w:cs="Arial"/>
          <w:bCs/>
        </w:rPr>
        <w:t>ARTÍCULO 1</w:t>
      </w:r>
      <w:r w:rsidR="00742513" w:rsidRPr="00BC3D76">
        <w:rPr>
          <w:rFonts w:ascii="Arial" w:hAnsi="Arial" w:cs="Arial"/>
          <w:bCs/>
        </w:rPr>
        <w:t>-</w:t>
      </w:r>
      <w:r w:rsidR="00BC3D76">
        <w:rPr>
          <w:rFonts w:ascii="Arial" w:hAnsi="Arial" w:cs="Arial"/>
          <w:bCs/>
        </w:rPr>
        <w:tab/>
      </w:r>
      <w:r w:rsidR="00742513" w:rsidRPr="00BC3D76">
        <w:rPr>
          <w:rFonts w:ascii="Arial" w:hAnsi="Arial" w:cs="Arial"/>
          <w:bCs/>
        </w:rPr>
        <w:t>Homologación de registros sanitarios</w:t>
      </w:r>
    </w:p>
    <w:p w:rsidR="005B450A" w:rsidRPr="007765DA" w:rsidRDefault="005B450A" w:rsidP="007765DA">
      <w:pPr>
        <w:jc w:val="both"/>
        <w:rPr>
          <w:rFonts w:ascii="Arial" w:hAnsi="Arial" w:cs="Arial"/>
          <w:b/>
          <w:bCs/>
        </w:rPr>
      </w:pPr>
    </w:p>
    <w:p w:rsidR="00CD0DFF" w:rsidRPr="007765DA" w:rsidRDefault="00416252" w:rsidP="007765DA">
      <w:pPr>
        <w:jc w:val="both"/>
        <w:rPr>
          <w:rFonts w:ascii="Arial" w:hAnsi="Arial" w:cs="Arial"/>
        </w:rPr>
      </w:pPr>
      <w:r w:rsidRPr="007765DA">
        <w:rPr>
          <w:rFonts w:ascii="Arial" w:hAnsi="Arial" w:cs="Arial"/>
        </w:rPr>
        <w:t>S</w:t>
      </w:r>
      <w:r w:rsidR="00E61A92" w:rsidRPr="007765DA">
        <w:rPr>
          <w:rFonts w:ascii="Arial" w:hAnsi="Arial" w:cs="Arial"/>
        </w:rPr>
        <w:t>e tendrán como homologados los registros sanitarios de medicamentos,</w:t>
      </w:r>
      <w:r w:rsidR="004451B0" w:rsidRPr="007765DA">
        <w:rPr>
          <w:rFonts w:ascii="Arial" w:hAnsi="Arial" w:cs="Arial"/>
        </w:rPr>
        <w:t xml:space="preserve"> suplementos,</w:t>
      </w:r>
      <w:r w:rsidR="00E61A92" w:rsidRPr="007765DA">
        <w:rPr>
          <w:rFonts w:ascii="Arial" w:hAnsi="Arial" w:cs="Arial"/>
        </w:rPr>
        <w:t xml:space="preserve"> cosméticos</w:t>
      </w:r>
      <w:r w:rsidR="00171A10" w:rsidRPr="007765DA">
        <w:rPr>
          <w:rFonts w:ascii="Arial" w:hAnsi="Arial" w:cs="Arial"/>
        </w:rPr>
        <w:t xml:space="preserve">, </w:t>
      </w:r>
      <w:r w:rsidR="00861CF5" w:rsidRPr="007765DA">
        <w:rPr>
          <w:rFonts w:ascii="Arial" w:hAnsi="Arial" w:cs="Arial"/>
        </w:rPr>
        <w:t xml:space="preserve">alimentos y </w:t>
      </w:r>
      <w:r w:rsidR="00171A10" w:rsidRPr="007765DA">
        <w:rPr>
          <w:rFonts w:ascii="Arial" w:hAnsi="Arial" w:cs="Arial"/>
        </w:rPr>
        <w:t xml:space="preserve">equipo y material biomédico, </w:t>
      </w:r>
      <w:r w:rsidR="00E61A92" w:rsidRPr="007765DA">
        <w:rPr>
          <w:rFonts w:ascii="Arial" w:hAnsi="Arial" w:cs="Arial"/>
        </w:rPr>
        <w:t xml:space="preserve">provenientes de </w:t>
      </w:r>
      <w:r w:rsidR="00861CF5" w:rsidRPr="007765DA">
        <w:rPr>
          <w:rFonts w:ascii="Arial" w:hAnsi="Arial" w:cs="Arial"/>
        </w:rPr>
        <w:t>pa</w:t>
      </w:r>
      <w:r w:rsidR="00CB2C9D" w:rsidRPr="007765DA">
        <w:rPr>
          <w:rFonts w:ascii="Arial" w:hAnsi="Arial" w:cs="Arial"/>
        </w:rPr>
        <w:t>í</w:t>
      </w:r>
      <w:r w:rsidR="00861CF5" w:rsidRPr="007765DA">
        <w:rPr>
          <w:rFonts w:ascii="Arial" w:hAnsi="Arial" w:cs="Arial"/>
        </w:rPr>
        <w:t>ses miembros de la OCDE</w:t>
      </w:r>
      <w:r w:rsidR="00E61A92" w:rsidRPr="007765DA">
        <w:rPr>
          <w:rFonts w:ascii="Arial" w:hAnsi="Arial" w:cs="Arial"/>
        </w:rPr>
        <w:t xml:space="preserve"> qu</w:t>
      </w:r>
      <w:r w:rsidR="00742513" w:rsidRPr="007765DA">
        <w:rPr>
          <w:rFonts w:ascii="Arial" w:hAnsi="Arial" w:cs="Arial"/>
        </w:rPr>
        <w:t>e</w:t>
      </w:r>
      <w:r w:rsidR="00E61A92" w:rsidRPr="007765DA">
        <w:rPr>
          <w:rFonts w:ascii="Arial" w:hAnsi="Arial" w:cs="Arial"/>
        </w:rPr>
        <w:t xml:space="preserve"> cuenten con el registro sanitario </w:t>
      </w:r>
      <w:r w:rsidR="00551B58" w:rsidRPr="007765DA">
        <w:rPr>
          <w:rFonts w:ascii="Arial" w:hAnsi="Arial" w:cs="Arial"/>
        </w:rPr>
        <w:t>cuyo país de origen sea un país que cuenta con estándares sanitarios</w:t>
      </w:r>
      <w:r w:rsidR="00872FC8" w:rsidRPr="007765DA">
        <w:rPr>
          <w:rFonts w:ascii="Arial" w:hAnsi="Arial" w:cs="Arial"/>
        </w:rPr>
        <w:t xml:space="preserve"> iguales que los nuestros o sean superiores a los establecidos</w:t>
      </w:r>
      <w:r w:rsidR="00BC3D76">
        <w:rPr>
          <w:rFonts w:ascii="Arial" w:hAnsi="Arial" w:cs="Arial"/>
        </w:rPr>
        <w:t xml:space="preserve"> por las regulaciones vigentes.</w:t>
      </w:r>
    </w:p>
    <w:p w:rsidR="00E8162A" w:rsidRPr="007765DA" w:rsidRDefault="00E8162A" w:rsidP="007765DA">
      <w:pPr>
        <w:jc w:val="both"/>
        <w:rPr>
          <w:rFonts w:ascii="Arial" w:hAnsi="Arial" w:cs="Arial"/>
        </w:rPr>
      </w:pPr>
    </w:p>
    <w:p w:rsidR="00872FC8" w:rsidRPr="007765DA" w:rsidRDefault="00E8162A" w:rsidP="007765DA">
      <w:pPr>
        <w:jc w:val="both"/>
        <w:rPr>
          <w:rFonts w:ascii="Arial" w:hAnsi="Arial" w:cs="Arial"/>
        </w:rPr>
      </w:pPr>
      <w:r w:rsidRPr="007765DA">
        <w:rPr>
          <w:rFonts w:ascii="Arial" w:hAnsi="Arial" w:cs="Arial"/>
        </w:rPr>
        <w:t xml:space="preserve">Para el caso </w:t>
      </w:r>
      <w:r w:rsidR="00C16605" w:rsidRPr="007765DA">
        <w:rPr>
          <w:rFonts w:ascii="Arial" w:hAnsi="Arial" w:cs="Arial"/>
        </w:rPr>
        <w:t xml:space="preserve">específico </w:t>
      </w:r>
      <w:r w:rsidRPr="007765DA">
        <w:rPr>
          <w:rFonts w:ascii="Arial" w:hAnsi="Arial" w:cs="Arial"/>
        </w:rPr>
        <w:t>de medicamentos, la homol</w:t>
      </w:r>
      <w:r w:rsidR="0008558B" w:rsidRPr="007765DA">
        <w:rPr>
          <w:rFonts w:ascii="Arial" w:hAnsi="Arial" w:cs="Arial"/>
        </w:rPr>
        <w:t>o</w:t>
      </w:r>
      <w:r w:rsidRPr="007765DA">
        <w:rPr>
          <w:rFonts w:ascii="Arial" w:hAnsi="Arial" w:cs="Arial"/>
        </w:rPr>
        <w:t xml:space="preserve">gación aplicará únicamente a los medicamentos que cumplan con </w:t>
      </w:r>
      <w:r w:rsidR="00872FC8" w:rsidRPr="007765DA">
        <w:rPr>
          <w:rFonts w:ascii="Arial" w:hAnsi="Arial" w:cs="Arial"/>
        </w:rPr>
        <w:t>los requisitos técnicos que permitan realizar la homologación del regis</w:t>
      </w:r>
      <w:r w:rsidR="0008558B" w:rsidRPr="007765DA">
        <w:rPr>
          <w:rFonts w:ascii="Arial" w:hAnsi="Arial" w:cs="Arial"/>
        </w:rPr>
        <w:t>t</w:t>
      </w:r>
      <w:r w:rsidR="00872FC8" w:rsidRPr="007765DA">
        <w:rPr>
          <w:rFonts w:ascii="Arial" w:hAnsi="Arial" w:cs="Arial"/>
        </w:rPr>
        <w:t xml:space="preserve">ro, sea porque cuentan con </w:t>
      </w:r>
      <w:r w:rsidRPr="007765DA">
        <w:rPr>
          <w:rFonts w:ascii="Arial" w:hAnsi="Arial" w:cs="Arial"/>
        </w:rPr>
        <w:t xml:space="preserve">los estudios de estabilidad para la zona climática </w:t>
      </w:r>
      <w:r w:rsidR="00C16605" w:rsidRPr="007765DA">
        <w:rPr>
          <w:rFonts w:ascii="Arial" w:hAnsi="Arial" w:cs="Arial"/>
        </w:rPr>
        <w:t>IV</w:t>
      </w:r>
      <w:r w:rsidR="00872FC8" w:rsidRPr="007765DA">
        <w:rPr>
          <w:rFonts w:ascii="Arial" w:hAnsi="Arial" w:cs="Arial"/>
        </w:rPr>
        <w:t xml:space="preserve"> y cuyo país de origen cuente con </w:t>
      </w:r>
      <w:r w:rsidR="0008558B" w:rsidRPr="007765DA">
        <w:rPr>
          <w:rFonts w:ascii="Arial" w:hAnsi="Arial" w:cs="Arial"/>
        </w:rPr>
        <w:t>estándares</w:t>
      </w:r>
      <w:r w:rsidR="00872FC8" w:rsidRPr="007765DA">
        <w:rPr>
          <w:rFonts w:ascii="Arial" w:hAnsi="Arial" w:cs="Arial"/>
        </w:rPr>
        <w:t xml:space="preserve"> sanitarios iguales o superiores </w:t>
      </w:r>
      <w:r w:rsidR="0008558B" w:rsidRPr="007765DA">
        <w:rPr>
          <w:rFonts w:ascii="Arial" w:hAnsi="Arial" w:cs="Arial"/>
        </w:rPr>
        <w:t>al costarricense</w:t>
      </w:r>
      <w:r w:rsidR="00BC3D76">
        <w:rPr>
          <w:rFonts w:ascii="Arial" w:hAnsi="Arial" w:cs="Arial"/>
        </w:rPr>
        <w:t>.</w:t>
      </w:r>
    </w:p>
    <w:p w:rsidR="009B7599" w:rsidRPr="007765DA" w:rsidRDefault="009B7599" w:rsidP="007765DA">
      <w:pPr>
        <w:jc w:val="both"/>
        <w:rPr>
          <w:rFonts w:ascii="Arial" w:hAnsi="Arial" w:cs="Arial"/>
        </w:rPr>
      </w:pPr>
    </w:p>
    <w:p w:rsidR="00E8162A" w:rsidRPr="007765DA" w:rsidRDefault="00872FC8" w:rsidP="007765DA">
      <w:pPr>
        <w:jc w:val="both"/>
        <w:rPr>
          <w:rFonts w:ascii="Arial" w:hAnsi="Arial" w:cs="Arial"/>
        </w:rPr>
      </w:pPr>
      <w:r w:rsidRPr="007765DA">
        <w:rPr>
          <w:rFonts w:ascii="Arial" w:hAnsi="Arial" w:cs="Arial"/>
        </w:rPr>
        <w:t xml:space="preserve">En los casos que los requisitos técnicos impidan realizar una homologación del registro sanitario, se </w:t>
      </w:r>
      <w:r w:rsidR="001C258B" w:rsidRPr="007765DA">
        <w:rPr>
          <w:rFonts w:ascii="Arial" w:hAnsi="Arial" w:cs="Arial"/>
        </w:rPr>
        <w:t xml:space="preserve">podrán homologar algunos de </w:t>
      </w:r>
      <w:r w:rsidRPr="007765DA">
        <w:rPr>
          <w:rFonts w:ascii="Arial" w:hAnsi="Arial" w:cs="Arial"/>
        </w:rPr>
        <w:t xml:space="preserve">los requisitos </w:t>
      </w:r>
      <w:r w:rsidR="001C258B" w:rsidRPr="007765DA">
        <w:rPr>
          <w:rFonts w:ascii="Arial" w:hAnsi="Arial" w:cs="Arial"/>
        </w:rPr>
        <w:t xml:space="preserve">exigidos para el registro sanitario </w:t>
      </w:r>
      <w:r w:rsidRPr="007765DA">
        <w:rPr>
          <w:rFonts w:ascii="Arial" w:hAnsi="Arial" w:cs="Arial"/>
        </w:rPr>
        <w:t>de manera que</w:t>
      </w:r>
      <w:r w:rsidR="001C258B" w:rsidRPr="007765DA">
        <w:rPr>
          <w:rFonts w:ascii="Arial" w:hAnsi="Arial" w:cs="Arial"/>
        </w:rPr>
        <w:t xml:space="preserve"> se facilite</w:t>
      </w:r>
      <w:r w:rsidRPr="007765DA">
        <w:rPr>
          <w:rFonts w:ascii="Arial" w:hAnsi="Arial" w:cs="Arial"/>
        </w:rPr>
        <w:t xml:space="preserve"> la homologación parcial</w:t>
      </w:r>
      <w:r w:rsidR="001C258B" w:rsidRPr="007765DA">
        <w:rPr>
          <w:rFonts w:ascii="Arial" w:hAnsi="Arial" w:cs="Arial"/>
        </w:rPr>
        <w:t xml:space="preserve"> de requisitos</w:t>
      </w:r>
      <w:r w:rsidRPr="007765DA">
        <w:rPr>
          <w:rFonts w:ascii="Arial" w:hAnsi="Arial" w:cs="Arial"/>
        </w:rPr>
        <w:t>.</w:t>
      </w:r>
    </w:p>
    <w:p w:rsidR="00E61A92" w:rsidRPr="007765DA" w:rsidRDefault="00E61A92" w:rsidP="007765DA">
      <w:pPr>
        <w:jc w:val="both"/>
        <w:rPr>
          <w:rFonts w:ascii="Arial" w:hAnsi="Arial" w:cs="Arial"/>
        </w:rPr>
      </w:pPr>
    </w:p>
    <w:p w:rsidR="005B450A" w:rsidRPr="00BC3D76" w:rsidRDefault="00E61A92" w:rsidP="007765DA">
      <w:pPr>
        <w:jc w:val="both"/>
        <w:rPr>
          <w:rFonts w:ascii="Arial" w:hAnsi="Arial" w:cs="Arial"/>
          <w:bCs/>
        </w:rPr>
      </w:pPr>
      <w:r w:rsidRPr="00BC3D76">
        <w:rPr>
          <w:rFonts w:ascii="Arial" w:hAnsi="Arial" w:cs="Arial"/>
          <w:bCs/>
        </w:rPr>
        <w:t>ARTÍCULO 2</w:t>
      </w:r>
      <w:r w:rsidR="00BC3D76" w:rsidRPr="00BC3D76">
        <w:rPr>
          <w:rFonts w:ascii="Arial" w:hAnsi="Arial" w:cs="Arial"/>
          <w:bCs/>
        </w:rPr>
        <w:t>-</w:t>
      </w:r>
      <w:r w:rsidR="00BC3D76" w:rsidRPr="00BC3D76">
        <w:rPr>
          <w:rFonts w:ascii="Arial" w:hAnsi="Arial" w:cs="Arial"/>
          <w:bCs/>
        </w:rPr>
        <w:tab/>
      </w:r>
      <w:r w:rsidR="00742513" w:rsidRPr="00BC3D76">
        <w:rPr>
          <w:rFonts w:ascii="Arial" w:hAnsi="Arial" w:cs="Arial"/>
          <w:bCs/>
        </w:rPr>
        <w:t>Homologación de registros sanitarios por medio de la plataforma digital oficial</w:t>
      </w:r>
    </w:p>
    <w:p w:rsidR="005B450A" w:rsidRPr="007765DA" w:rsidRDefault="005B450A" w:rsidP="007765DA">
      <w:pPr>
        <w:jc w:val="both"/>
        <w:rPr>
          <w:rFonts w:ascii="Arial" w:hAnsi="Arial" w:cs="Arial"/>
          <w:b/>
          <w:bCs/>
        </w:rPr>
      </w:pPr>
    </w:p>
    <w:p w:rsidR="00FA1D47" w:rsidRPr="007765DA" w:rsidRDefault="00A44ADB" w:rsidP="007765DA">
      <w:pPr>
        <w:jc w:val="both"/>
        <w:rPr>
          <w:rFonts w:ascii="Arial" w:hAnsi="Arial" w:cs="Arial"/>
        </w:rPr>
      </w:pPr>
      <w:r w:rsidRPr="007765DA">
        <w:rPr>
          <w:rFonts w:ascii="Arial" w:hAnsi="Arial" w:cs="Arial"/>
        </w:rPr>
        <w:t>La solicitud de homologación de registros sanitarios deberá realizarse por medio de la plataforma</w:t>
      </w:r>
      <w:r w:rsidR="0008558B" w:rsidRPr="007765DA">
        <w:rPr>
          <w:rFonts w:ascii="Arial" w:hAnsi="Arial" w:cs="Arial"/>
        </w:rPr>
        <w:t xml:space="preserve"> digital oficial </w:t>
      </w:r>
      <w:r w:rsidR="00BC3D76">
        <w:rPr>
          <w:rFonts w:ascii="Arial" w:hAnsi="Arial" w:cs="Arial"/>
        </w:rPr>
        <w:t>del Ministerio de Salud.</w:t>
      </w:r>
    </w:p>
    <w:p w:rsidR="00C377D7" w:rsidRPr="007765DA" w:rsidRDefault="00C377D7" w:rsidP="007765DA">
      <w:pPr>
        <w:jc w:val="both"/>
        <w:rPr>
          <w:rFonts w:ascii="Arial" w:hAnsi="Arial" w:cs="Arial"/>
        </w:rPr>
      </w:pPr>
    </w:p>
    <w:p w:rsidR="000221F2" w:rsidRPr="00BC3D76" w:rsidRDefault="000221F2" w:rsidP="007765DA">
      <w:pPr>
        <w:jc w:val="both"/>
        <w:rPr>
          <w:rFonts w:ascii="Arial" w:hAnsi="Arial" w:cs="Arial"/>
          <w:bCs/>
        </w:rPr>
      </w:pPr>
      <w:r w:rsidRPr="00BC3D76">
        <w:rPr>
          <w:rFonts w:ascii="Arial" w:hAnsi="Arial" w:cs="Arial"/>
          <w:bCs/>
        </w:rPr>
        <w:t>ARTÍCULO 3</w:t>
      </w:r>
      <w:r w:rsidR="006106A1" w:rsidRPr="00BC3D76">
        <w:rPr>
          <w:rFonts w:ascii="Arial" w:hAnsi="Arial" w:cs="Arial"/>
          <w:bCs/>
        </w:rPr>
        <w:t>-</w:t>
      </w:r>
      <w:r w:rsidR="00BC3D76" w:rsidRPr="00BC3D76">
        <w:rPr>
          <w:rFonts w:ascii="Arial" w:hAnsi="Arial" w:cs="Arial"/>
          <w:bCs/>
        </w:rPr>
        <w:tab/>
      </w:r>
      <w:r w:rsidR="006106A1" w:rsidRPr="00BC3D76">
        <w:rPr>
          <w:rFonts w:ascii="Arial" w:hAnsi="Arial" w:cs="Arial"/>
          <w:bCs/>
        </w:rPr>
        <w:t>Definiciones</w:t>
      </w:r>
    </w:p>
    <w:p w:rsidR="00CA5D63" w:rsidRPr="007765DA" w:rsidRDefault="00CA5D63" w:rsidP="007765DA">
      <w:pPr>
        <w:jc w:val="both"/>
        <w:rPr>
          <w:rFonts w:ascii="Arial" w:hAnsi="Arial" w:cs="Arial"/>
          <w:b/>
          <w:bCs/>
        </w:rPr>
      </w:pPr>
    </w:p>
    <w:p w:rsidR="00CA5D63" w:rsidRPr="007765DA" w:rsidRDefault="00CA5D63" w:rsidP="007765DA">
      <w:pPr>
        <w:jc w:val="both"/>
        <w:rPr>
          <w:rFonts w:ascii="Arial" w:hAnsi="Arial" w:cs="Arial"/>
        </w:rPr>
      </w:pPr>
      <w:r w:rsidRPr="00BC3D76">
        <w:rPr>
          <w:rFonts w:ascii="Arial" w:hAnsi="Arial" w:cs="Arial"/>
          <w:bCs/>
        </w:rPr>
        <w:t xml:space="preserve">País de </w:t>
      </w:r>
      <w:r w:rsidR="006106A1" w:rsidRPr="00BC3D76">
        <w:rPr>
          <w:rFonts w:ascii="Arial" w:hAnsi="Arial" w:cs="Arial"/>
          <w:bCs/>
        </w:rPr>
        <w:t xml:space="preserve">origen: </w:t>
      </w:r>
      <w:r w:rsidR="00BC3D76" w:rsidRPr="00BC3D76">
        <w:rPr>
          <w:rFonts w:ascii="Arial" w:hAnsi="Arial" w:cs="Arial"/>
          <w:bCs/>
        </w:rPr>
        <w:t xml:space="preserve"> </w:t>
      </w:r>
      <w:r w:rsidR="006106A1" w:rsidRPr="007765DA">
        <w:rPr>
          <w:rFonts w:ascii="Arial" w:hAnsi="Arial" w:cs="Arial"/>
        </w:rPr>
        <w:t xml:space="preserve">es </w:t>
      </w:r>
      <w:r w:rsidRPr="007765DA">
        <w:rPr>
          <w:rFonts w:ascii="Arial" w:hAnsi="Arial" w:cs="Arial"/>
        </w:rPr>
        <w:t>el país</w:t>
      </w:r>
      <w:r w:rsidR="007F55D9" w:rsidRPr="007765DA">
        <w:rPr>
          <w:rFonts w:ascii="Arial" w:hAnsi="Arial" w:cs="Arial"/>
        </w:rPr>
        <w:t xml:space="preserve"> en donde se fabrica el producto. </w:t>
      </w:r>
      <w:r w:rsidR="00BC3D76">
        <w:rPr>
          <w:rFonts w:ascii="Arial" w:hAnsi="Arial" w:cs="Arial"/>
        </w:rPr>
        <w:t xml:space="preserve"> </w:t>
      </w:r>
      <w:r w:rsidR="007F55D9" w:rsidRPr="007765DA">
        <w:rPr>
          <w:rFonts w:ascii="Arial" w:hAnsi="Arial" w:cs="Arial"/>
        </w:rPr>
        <w:t>En caso que en la fabricación intervenga más de 1 laboratorio fabricante, el país de origen es aquel en que se realiza la fabricación de al menos el producto a granel</w:t>
      </w:r>
      <w:r w:rsidR="00EF1F8F" w:rsidRPr="007765DA">
        <w:rPr>
          <w:rFonts w:ascii="Arial" w:hAnsi="Arial" w:cs="Arial"/>
        </w:rPr>
        <w:t xml:space="preserve">, producto de interés sanitario el cual </w:t>
      </w:r>
      <w:r w:rsidRPr="007765DA">
        <w:rPr>
          <w:rFonts w:ascii="Arial" w:hAnsi="Arial" w:cs="Arial"/>
        </w:rPr>
        <w:t>posteriormente se soli</w:t>
      </w:r>
      <w:r w:rsidR="00BC3D76">
        <w:rPr>
          <w:rFonts w:ascii="Arial" w:hAnsi="Arial" w:cs="Arial"/>
        </w:rPr>
        <w:t>citará homologar en Costa Rica.</w:t>
      </w:r>
    </w:p>
    <w:p w:rsidR="003F590B" w:rsidRPr="007765DA" w:rsidRDefault="003F590B" w:rsidP="007765DA">
      <w:pPr>
        <w:jc w:val="both"/>
        <w:rPr>
          <w:rFonts w:ascii="Arial" w:hAnsi="Arial" w:cs="Arial"/>
          <w:b/>
          <w:bCs/>
        </w:rPr>
      </w:pPr>
    </w:p>
    <w:p w:rsidR="003F590B" w:rsidRPr="007765DA" w:rsidRDefault="003F590B" w:rsidP="007765DA">
      <w:pPr>
        <w:jc w:val="both"/>
        <w:rPr>
          <w:rFonts w:ascii="Arial" w:hAnsi="Arial" w:cs="Arial"/>
        </w:rPr>
      </w:pPr>
      <w:r w:rsidRPr="00BC3D76">
        <w:rPr>
          <w:rFonts w:ascii="Arial" w:hAnsi="Arial" w:cs="Arial"/>
          <w:bCs/>
        </w:rPr>
        <w:t xml:space="preserve">Unidad </w:t>
      </w:r>
      <w:r w:rsidR="006106A1" w:rsidRPr="00BC3D76">
        <w:rPr>
          <w:rFonts w:ascii="Arial" w:hAnsi="Arial" w:cs="Arial"/>
          <w:bCs/>
        </w:rPr>
        <w:t xml:space="preserve">rectora de salud: </w:t>
      </w:r>
      <w:r w:rsidR="00BC3D76" w:rsidRPr="00BC3D76">
        <w:rPr>
          <w:rFonts w:ascii="Arial" w:hAnsi="Arial" w:cs="Arial"/>
        </w:rPr>
        <w:t xml:space="preserve"> </w:t>
      </w:r>
      <w:r w:rsidR="006106A1" w:rsidRPr="007765DA">
        <w:rPr>
          <w:rFonts w:ascii="Arial" w:hAnsi="Arial" w:cs="Arial"/>
        </w:rPr>
        <w:t xml:space="preserve">unidad </w:t>
      </w:r>
      <w:r w:rsidR="00C377D7" w:rsidRPr="007765DA">
        <w:rPr>
          <w:rFonts w:ascii="Arial" w:hAnsi="Arial" w:cs="Arial"/>
        </w:rPr>
        <w:t xml:space="preserve">encargada de otorgar el registro sanitario del </w:t>
      </w:r>
      <w:r w:rsidR="006E19D5" w:rsidRPr="007765DA">
        <w:rPr>
          <w:rFonts w:ascii="Arial" w:hAnsi="Arial" w:cs="Arial"/>
        </w:rPr>
        <w:t xml:space="preserve">medicamento, suplemento, cosmético, alimento, o equipo y material biomédico </w:t>
      </w:r>
      <w:r w:rsidR="00C377D7" w:rsidRPr="007765DA">
        <w:rPr>
          <w:rFonts w:ascii="Arial" w:hAnsi="Arial" w:cs="Arial"/>
        </w:rPr>
        <w:t>e</w:t>
      </w:r>
      <w:r w:rsidR="00BC3D76">
        <w:rPr>
          <w:rFonts w:ascii="Arial" w:hAnsi="Arial" w:cs="Arial"/>
        </w:rPr>
        <w:t>specífico en su país de origen.</w:t>
      </w:r>
    </w:p>
    <w:p w:rsidR="00C377D7" w:rsidRPr="007765DA" w:rsidRDefault="00C377D7" w:rsidP="007765DA">
      <w:pPr>
        <w:jc w:val="both"/>
        <w:rPr>
          <w:rFonts w:ascii="Arial" w:hAnsi="Arial" w:cs="Arial"/>
        </w:rPr>
      </w:pPr>
      <w:r w:rsidRPr="00BC3D76">
        <w:rPr>
          <w:rFonts w:ascii="Arial" w:hAnsi="Arial" w:cs="Arial"/>
          <w:bCs/>
        </w:rPr>
        <w:t xml:space="preserve">Autoridad </w:t>
      </w:r>
      <w:r w:rsidR="006106A1" w:rsidRPr="00BC3D76">
        <w:rPr>
          <w:rFonts w:ascii="Arial" w:hAnsi="Arial" w:cs="Arial"/>
          <w:bCs/>
        </w:rPr>
        <w:t>competente</w:t>
      </w:r>
      <w:r w:rsidR="006106A1" w:rsidRPr="007765DA">
        <w:rPr>
          <w:rFonts w:ascii="Arial" w:hAnsi="Arial" w:cs="Arial"/>
        </w:rPr>
        <w:t xml:space="preserve">: </w:t>
      </w:r>
      <w:r w:rsidR="00BC3D76">
        <w:rPr>
          <w:rFonts w:ascii="Arial" w:hAnsi="Arial" w:cs="Arial"/>
        </w:rPr>
        <w:t xml:space="preserve"> </w:t>
      </w:r>
      <w:r w:rsidR="006106A1" w:rsidRPr="007765DA">
        <w:rPr>
          <w:rFonts w:ascii="Arial" w:hAnsi="Arial" w:cs="Arial"/>
        </w:rPr>
        <w:t xml:space="preserve">la </w:t>
      </w:r>
      <w:r w:rsidRPr="007765DA">
        <w:rPr>
          <w:rFonts w:ascii="Arial" w:hAnsi="Arial" w:cs="Arial"/>
        </w:rPr>
        <w:t>autoridad competente de la homologaci</w:t>
      </w:r>
      <w:r w:rsidR="00BC3D76">
        <w:rPr>
          <w:rFonts w:ascii="Arial" w:hAnsi="Arial" w:cs="Arial"/>
        </w:rPr>
        <w:t>ón será el Ministerio de Salud.</w:t>
      </w:r>
    </w:p>
    <w:p w:rsidR="00AA7A65" w:rsidRPr="007765DA" w:rsidRDefault="00AA7A65" w:rsidP="007765DA">
      <w:pPr>
        <w:jc w:val="both"/>
        <w:rPr>
          <w:rFonts w:ascii="Arial" w:hAnsi="Arial" w:cs="Arial"/>
        </w:rPr>
      </w:pPr>
    </w:p>
    <w:p w:rsidR="00AA7A65" w:rsidRPr="007765DA" w:rsidRDefault="00EF1F8F" w:rsidP="007765DA">
      <w:pPr>
        <w:jc w:val="both"/>
        <w:rPr>
          <w:rFonts w:ascii="Arial" w:hAnsi="Arial" w:cs="Arial"/>
        </w:rPr>
      </w:pPr>
      <w:r w:rsidRPr="00BC3D76">
        <w:rPr>
          <w:rFonts w:ascii="Arial" w:hAnsi="Arial" w:cs="Arial"/>
          <w:bCs/>
        </w:rPr>
        <w:t>Titular del registro</w:t>
      </w:r>
      <w:r w:rsidR="00AA7A65" w:rsidRPr="00BC3D76">
        <w:rPr>
          <w:rFonts w:ascii="Arial" w:hAnsi="Arial" w:cs="Arial"/>
          <w:bCs/>
        </w:rPr>
        <w:t xml:space="preserve">: </w:t>
      </w:r>
      <w:r w:rsidR="00BC3D76" w:rsidRPr="00BC3D76">
        <w:rPr>
          <w:rFonts w:ascii="Arial" w:hAnsi="Arial" w:cs="Arial"/>
          <w:bCs/>
        </w:rPr>
        <w:t xml:space="preserve"> </w:t>
      </w:r>
      <w:r w:rsidR="006106A1" w:rsidRPr="007765DA">
        <w:rPr>
          <w:rFonts w:ascii="Arial" w:hAnsi="Arial" w:cs="Arial"/>
        </w:rPr>
        <w:t xml:space="preserve">es </w:t>
      </w:r>
      <w:r w:rsidR="00AA7A65" w:rsidRPr="007765DA">
        <w:rPr>
          <w:rFonts w:ascii="Arial" w:hAnsi="Arial" w:cs="Arial"/>
        </w:rPr>
        <w:t xml:space="preserve">la persona </w:t>
      </w:r>
      <w:r w:rsidR="00BC3D76" w:rsidRPr="007765DA">
        <w:rPr>
          <w:rFonts w:ascii="Arial" w:hAnsi="Arial" w:cs="Arial"/>
        </w:rPr>
        <w:t>física</w:t>
      </w:r>
      <w:r w:rsidR="00AA7A65" w:rsidRPr="007765DA">
        <w:rPr>
          <w:rFonts w:ascii="Arial" w:hAnsi="Arial" w:cs="Arial"/>
        </w:rPr>
        <w:t xml:space="preserve"> o </w:t>
      </w:r>
      <w:r w:rsidR="00BC3D76" w:rsidRPr="007765DA">
        <w:rPr>
          <w:rFonts w:ascii="Arial" w:hAnsi="Arial" w:cs="Arial"/>
        </w:rPr>
        <w:t>jurídica</w:t>
      </w:r>
      <w:r w:rsidR="00AA7A65" w:rsidRPr="007765DA">
        <w:rPr>
          <w:rFonts w:ascii="Arial" w:hAnsi="Arial" w:cs="Arial"/>
        </w:rPr>
        <w:t xml:space="preserve"> que solicita a la </w:t>
      </w:r>
      <w:r w:rsidR="006106A1" w:rsidRPr="007765DA">
        <w:rPr>
          <w:rFonts w:ascii="Arial" w:hAnsi="Arial" w:cs="Arial"/>
        </w:rPr>
        <w:t>autoridad compete</w:t>
      </w:r>
      <w:r w:rsidR="00AA7A65" w:rsidRPr="007765DA">
        <w:rPr>
          <w:rFonts w:ascii="Arial" w:hAnsi="Arial" w:cs="Arial"/>
        </w:rPr>
        <w:t xml:space="preserve">nte la </w:t>
      </w:r>
      <w:r w:rsidR="00BC3D76" w:rsidRPr="007765DA">
        <w:rPr>
          <w:rFonts w:ascii="Arial" w:hAnsi="Arial" w:cs="Arial"/>
        </w:rPr>
        <w:t>autorización</w:t>
      </w:r>
      <w:r w:rsidR="00AA7A65" w:rsidRPr="007765DA">
        <w:rPr>
          <w:rFonts w:ascii="Arial" w:hAnsi="Arial" w:cs="Arial"/>
        </w:rPr>
        <w:t xml:space="preserve"> del registro de un producto</w:t>
      </w:r>
      <w:r w:rsidR="00A2771E" w:rsidRPr="007765DA">
        <w:rPr>
          <w:rFonts w:ascii="Arial" w:hAnsi="Arial" w:cs="Arial"/>
        </w:rPr>
        <w:t xml:space="preserve"> sanitario</w:t>
      </w:r>
      <w:r w:rsidR="00BC3D76">
        <w:rPr>
          <w:rFonts w:ascii="Arial" w:hAnsi="Arial" w:cs="Arial"/>
        </w:rPr>
        <w:t xml:space="preserve"> en específico.</w:t>
      </w:r>
    </w:p>
    <w:p w:rsidR="00EF1F8F" w:rsidRPr="007765DA" w:rsidRDefault="00EF1F8F" w:rsidP="007765DA">
      <w:pPr>
        <w:jc w:val="both"/>
        <w:rPr>
          <w:rFonts w:ascii="Arial" w:hAnsi="Arial" w:cs="Arial"/>
        </w:rPr>
      </w:pPr>
    </w:p>
    <w:p w:rsidR="00EF1F8F" w:rsidRPr="007765DA" w:rsidRDefault="00EF1F8F" w:rsidP="007765DA">
      <w:pPr>
        <w:jc w:val="both"/>
        <w:rPr>
          <w:rFonts w:ascii="Arial" w:hAnsi="Arial" w:cs="Arial"/>
        </w:rPr>
      </w:pPr>
      <w:r w:rsidRPr="007765DA">
        <w:rPr>
          <w:rFonts w:ascii="Arial" w:hAnsi="Arial" w:cs="Arial"/>
        </w:rPr>
        <w:t xml:space="preserve">Para el caso de </w:t>
      </w:r>
      <w:r w:rsidR="00501BD4" w:rsidRPr="007765DA">
        <w:rPr>
          <w:rFonts w:ascii="Arial" w:hAnsi="Arial" w:cs="Arial"/>
        </w:rPr>
        <w:t xml:space="preserve">equipo y material biomédico </w:t>
      </w:r>
      <w:r w:rsidRPr="007765DA">
        <w:rPr>
          <w:rFonts w:ascii="Arial" w:hAnsi="Arial" w:cs="Arial"/>
        </w:rPr>
        <w:t xml:space="preserve">se entenderá como titular del registro la persona física o jurídica que gestiona el registro sanitario de un </w:t>
      </w:r>
      <w:r w:rsidR="00501BD4" w:rsidRPr="007765DA">
        <w:rPr>
          <w:rFonts w:ascii="Arial" w:hAnsi="Arial" w:cs="Arial"/>
        </w:rPr>
        <w:t>equipo y material biomédic</w:t>
      </w:r>
      <w:r w:rsidRPr="007765DA">
        <w:rPr>
          <w:rFonts w:ascii="Arial" w:hAnsi="Arial" w:cs="Arial"/>
        </w:rPr>
        <w:t xml:space="preserve">o y que responde legalmente ante cualquier incumplimiento a lo establecido en la normativa nacional. </w:t>
      </w:r>
      <w:r w:rsidR="00BC3D76">
        <w:rPr>
          <w:rFonts w:ascii="Arial" w:hAnsi="Arial" w:cs="Arial"/>
        </w:rPr>
        <w:t xml:space="preserve"> </w:t>
      </w:r>
      <w:r w:rsidRPr="007765DA">
        <w:rPr>
          <w:rFonts w:ascii="Arial" w:hAnsi="Arial" w:cs="Arial"/>
        </w:rPr>
        <w:t xml:space="preserve">Mientras que la </w:t>
      </w:r>
      <w:r w:rsidR="00501BD4" w:rsidRPr="007765DA">
        <w:rPr>
          <w:rFonts w:ascii="Arial" w:hAnsi="Arial" w:cs="Arial"/>
        </w:rPr>
        <w:t>pe</w:t>
      </w:r>
      <w:r w:rsidRPr="007765DA">
        <w:rPr>
          <w:rFonts w:ascii="Arial" w:hAnsi="Arial" w:cs="Arial"/>
        </w:rPr>
        <w:t xml:space="preserve">rsona física o jurídica propietario de </w:t>
      </w:r>
      <w:r w:rsidR="00501BD4" w:rsidRPr="007765DA">
        <w:rPr>
          <w:rFonts w:ascii="Arial" w:hAnsi="Arial" w:cs="Arial"/>
        </w:rPr>
        <w:t xml:space="preserve">un equipo y material biomédico </w:t>
      </w:r>
      <w:r w:rsidRPr="007765DA">
        <w:rPr>
          <w:rFonts w:ascii="Arial" w:hAnsi="Arial" w:cs="Arial"/>
        </w:rPr>
        <w:t xml:space="preserve">que se comercializa bajo un nombre o marca específica se considerará como el </w:t>
      </w:r>
      <w:r w:rsidR="009B7599" w:rsidRPr="007765DA">
        <w:rPr>
          <w:rFonts w:ascii="Arial" w:hAnsi="Arial" w:cs="Arial"/>
        </w:rPr>
        <w:t>t</w:t>
      </w:r>
      <w:r w:rsidRPr="007765DA">
        <w:rPr>
          <w:rFonts w:ascii="Arial" w:hAnsi="Arial" w:cs="Arial"/>
        </w:rPr>
        <w:t xml:space="preserve">itular del </w:t>
      </w:r>
      <w:r w:rsidR="00501BD4" w:rsidRPr="007765DA">
        <w:rPr>
          <w:rFonts w:ascii="Arial" w:hAnsi="Arial" w:cs="Arial"/>
        </w:rPr>
        <w:t>producto</w:t>
      </w:r>
      <w:r w:rsidR="00BC3D76">
        <w:rPr>
          <w:rFonts w:ascii="Arial" w:hAnsi="Arial" w:cs="Arial"/>
        </w:rPr>
        <w:t>.</w:t>
      </w:r>
    </w:p>
    <w:p w:rsidR="000221F2" w:rsidRPr="007765DA" w:rsidRDefault="000221F2" w:rsidP="007765DA">
      <w:pPr>
        <w:jc w:val="both"/>
        <w:rPr>
          <w:rFonts w:ascii="Arial" w:hAnsi="Arial" w:cs="Arial"/>
          <w:b/>
          <w:bCs/>
        </w:rPr>
      </w:pPr>
    </w:p>
    <w:p w:rsidR="000221F2" w:rsidRPr="007765DA" w:rsidRDefault="000221F2" w:rsidP="007765DA">
      <w:pPr>
        <w:jc w:val="both"/>
        <w:rPr>
          <w:rFonts w:ascii="Arial" w:hAnsi="Arial" w:cs="Arial"/>
        </w:rPr>
      </w:pPr>
      <w:r w:rsidRPr="00BC3D76">
        <w:rPr>
          <w:rFonts w:ascii="Arial" w:hAnsi="Arial" w:cs="Arial"/>
          <w:bCs/>
        </w:rPr>
        <w:t xml:space="preserve">Renovación: </w:t>
      </w:r>
      <w:r w:rsidR="00BC3D76" w:rsidRPr="00BC3D76">
        <w:rPr>
          <w:rFonts w:ascii="Arial" w:hAnsi="Arial" w:cs="Arial"/>
          <w:bCs/>
        </w:rPr>
        <w:t xml:space="preserve"> </w:t>
      </w:r>
      <w:r w:rsidR="00501BD4" w:rsidRPr="007765DA">
        <w:rPr>
          <w:rFonts w:ascii="Arial" w:hAnsi="Arial" w:cs="Arial"/>
        </w:rPr>
        <w:t xml:space="preserve">extensión </w:t>
      </w:r>
      <w:r w:rsidR="005B35FE" w:rsidRPr="007765DA">
        <w:rPr>
          <w:rFonts w:ascii="Arial" w:hAnsi="Arial" w:cs="Arial"/>
        </w:rPr>
        <w:t>de las condiciones y plazo de un registro</w:t>
      </w:r>
      <w:r w:rsidR="00586A41" w:rsidRPr="007765DA">
        <w:rPr>
          <w:rFonts w:ascii="Arial" w:hAnsi="Arial" w:cs="Arial"/>
        </w:rPr>
        <w:t xml:space="preserve"> sanitario</w:t>
      </w:r>
      <w:r w:rsidR="005B35FE" w:rsidRPr="007765DA">
        <w:rPr>
          <w:rFonts w:ascii="Arial" w:hAnsi="Arial" w:cs="Arial"/>
        </w:rPr>
        <w:t xml:space="preserve"> </w:t>
      </w:r>
      <w:r w:rsidR="00586A41" w:rsidRPr="007765DA">
        <w:rPr>
          <w:rFonts w:ascii="Arial" w:hAnsi="Arial" w:cs="Arial"/>
        </w:rPr>
        <w:t xml:space="preserve">previamente homologado por </w:t>
      </w:r>
      <w:r w:rsidR="00A44ADB" w:rsidRPr="007765DA">
        <w:rPr>
          <w:rFonts w:ascii="Arial" w:hAnsi="Arial" w:cs="Arial"/>
        </w:rPr>
        <w:t xml:space="preserve">el </w:t>
      </w:r>
      <w:r w:rsidR="00BC3D76">
        <w:rPr>
          <w:rFonts w:ascii="Arial" w:hAnsi="Arial" w:cs="Arial"/>
        </w:rPr>
        <w:t>Ministerio de Salud.</w:t>
      </w:r>
    </w:p>
    <w:p w:rsidR="000221F2" w:rsidRPr="007765DA" w:rsidRDefault="000221F2" w:rsidP="007765DA">
      <w:pPr>
        <w:jc w:val="both"/>
        <w:rPr>
          <w:rFonts w:ascii="Arial" w:hAnsi="Arial" w:cs="Arial"/>
          <w:b/>
          <w:bCs/>
        </w:rPr>
      </w:pPr>
    </w:p>
    <w:p w:rsidR="00586A41" w:rsidRPr="007765DA" w:rsidRDefault="000221F2" w:rsidP="007765DA">
      <w:pPr>
        <w:jc w:val="both"/>
        <w:rPr>
          <w:rFonts w:ascii="Arial" w:hAnsi="Arial" w:cs="Arial"/>
        </w:rPr>
      </w:pPr>
      <w:r w:rsidRPr="00BC3D76">
        <w:rPr>
          <w:rFonts w:ascii="Arial" w:hAnsi="Arial" w:cs="Arial"/>
          <w:bCs/>
        </w:rPr>
        <w:t xml:space="preserve">Homologación: </w:t>
      </w:r>
      <w:r w:rsidR="00BC3D76" w:rsidRPr="00BC3D76">
        <w:rPr>
          <w:rFonts w:ascii="Arial" w:hAnsi="Arial" w:cs="Arial"/>
          <w:bCs/>
        </w:rPr>
        <w:t xml:space="preserve"> </w:t>
      </w:r>
      <w:r w:rsidR="00501BD4" w:rsidRPr="007765DA">
        <w:rPr>
          <w:rFonts w:ascii="Arial" w:hAnsi="Arial" w:cs="Arial"/>
        </w:rPr>
        <w:t xml:space="preserve">es </w:t>
      </w:r>
      <w:r w:rsidR="0022144B" w:rsidRPr="007765DA">
        <w:rPr>
          <w:rFonts w:ascii="Arial" w:hAnsi="Arial" w:cs="Arial"/>
        </w:rPr>
        <w:t xml:space="preserve">el acto administrativo mediante el cual la </w:t>
      </w:r>
      <w:r w:rsidR="00501BD4" w:rsidRPr="007765DA">
        <w:rPr>
          <w:rFonts w:ascii="Arial" w:hAnsi="Arial" w:cs="Arial"/>
        </w:rPr>
        <w:t xml:space="preserve">autoridad competente </w:t>
      </w:r>
      <w:r w:rsidR="0022144B" w:rsidRPr="007765DA">
        <w:rPr>
          <w:rFonts w:ascii="Arial" w:hAnsi="Arial" w:cs="Arial"/>
        </w:rPr>
        <w:t>aprueba el</w:t>
      </w:r>
      <w:r w:rsidR="0022144B" w:rsidRPr="007765DA">
        <w:rPr>
          <w:rFonts w:ascii="Arial" w:hAnsi="Arial" w:cs="Arial"/>
          <w:b/>
          <w:bCs/>
        </w:rPr>
        <w:t xml:space="preserve"> </w:t>
      </w:r>
      <w:r w:rsidR="0022144B" w:rsidRPr="007765DA">
        <w:rPr>
          <w:rFonts w:ascii="Arial" w:hAnsi="Arial" w:cs="Arial"/>
        </w:rPr>
        <w:t>r</w:t>
      </w:r>
      <w:r w:rsidR="005B35FE" w:rsidRPr="007765DA">
        <w:rPr>
          <w:rFonts w:ascii="Arial" w:hAnsi="Arial" w:cs="Arial"/>
        </w:rPr>
        <w:t xml:space="preserve">econocimiento </w:t>
      </w:r>
      <w:r w:rsidR="00586A41" w:rsidRPr="007765DA">
        <w:rPr>
          <w:rFonts w:ascii="Arial" w:hAnsi="Arial" w:cs="Arial"/>
        </w:rPr>
        <w:t xml:space="preserve">oficial </w:t>
      </w:r>
      <w:r w:rsidR="005B35FE" w:rsidRPr="007765DA">
        <w:rPr>
          <w:rFonts w:ascii="Arial" w:hAnsi="Arial" w:cs="Arial"/>
        </w:rPr>
        <w:t>de</w:t>
      </w:r>
      <w:r w:rsidR="00586A41" w:rsidRPr="007765DA">
        <w:rPr>
          <w:rFonts w:ascii="Arial" w:hAnsi="Arial" w:cs="Arial"/>
        </w:rPr>
        <w:t xml:space="preserve"> un</w:t>
      </w:r>
      <w:r w:rsidR="005B35FE" w:rsidRPr="007765DA">
        <w:rPr>
          <w:rFonts w:ascii="Arial" w:hAnsi="Arial" w:cs="Arial"/>
        </w:rPr>
        <w:t xml:space="preserve"> registro</w:t>
      </w:r>
      <w:r w:rsidR="00586A41" w:rsidRPr="007765DA">
        <w:rPr>
          <w:rFonts w:ascii="Arial" w:hAnsi="Arial" w:cs="Arial"/>
        </w:rPr>
        <w:t xml:space="preserve"> sanitario</w:t>
      </w:r>
      <w:r w:rsidR="002C64D3" w:rsidRPr="007765DA">
        <w:rPr>
          <w:rFonts w:ascii="Arial" w:hAnsi="Arial" w:cs="Arial"/>
        </w:rPr>
        <w:t>, de algunos de los requisitos exigidos para el registro sanitario</w:t>
      </w:r>
      <w:r w:rsidR="005B35FE" w:rsidRPr="007765DA">
        <w:rPr>
          <w:rFonts w:ascii="Arial" w:hAnsi="Arial" w:cs="Arial"/>
        </w:rPr>
        <w:t xml:space="preserve"> o de resoluciones de autoridades sanitarias</w:t>
      </w:r>
      <w:r w:rsidR="00A2771E" w:rsidRPr="007765DA">
        <w:rPr>
          <w:rFonts w:ascii="Arial" w:hAnsi="Arial" w:cs="Arial"/>
        </w:rPr>
        <w:t xml:space="preserve"> que autorizan la comercialización de un producto de interés sanitario o de un determinado requisito técnico</w:t>
      </w:r>
      <w:r w:rsidR="005B35FE" w:rsidRPr="007765DA">
        <w:rPr>
          <w:rFonts w:ascii="Arial" w:hAnsi="Arial" w:cs="Arial"/>
        </w:rPr>
        <w:t xml:space="preserve"> </w:t>
      </w:r>
      <w:r w:rsidR="00586A41" w:rsidRPr="007765DA">
        <w:rPr>
          <w:rFonts w:ascii="Arial" w:hAnsi="Arial" w:cs="Arial"/>
        </w:rPr>
        <w:t>de pa</w:t>
      </w:r>
      <w:r w:rsidR="00501BD4" w:rsidRPr="007765DA">
        <w:rPr>
          <w:rFonts w:ascii="Arial" w:hAnsi="Arial" w:cs="Arial"/>
        </w:rPr>
        <w:t>í</w:t>
      </w:r>
      <w:r w:rsidR="00586A41" w:rsidRPr="007765DA">
        <w:rPr>
          <w:rFonts w:ascii="Arial" w:hAnsi="Arial" w:cs="Arial"/>
        </w:rPr>
        <w:t xml:space="preserve">ses </w:t>
      </w:r>
      <w:r w:rsidR="006E19D5" w:rsidRPr="007765DA">
        <w:rPr>
          <w:rFonts w:ascii="Arial" w:hAnsi="Arial" w:cs="Arial"/>
        </w:rPr>
        <w:t>miembros de la OCDE</w:t>
      </w:r>
      <w:r w:rsidR="00A2771E" w:rsidRPr="007765DA">
        <w:rPr>
          <w:rFonts w:ascii="Arial" w:hAnsi="Arial" w:cs="Arial"/>
        </w:rPr>
        <w:t xml:space="preserve"> que cumplan con los mismos estándares sanitarios o sean superiores</w:t>
      </w:r>
      <w:r w:rsidR="0008558B" w:rsidRPr="007765DA">
        <w:rPr>
          <w:rFonts w:ascii="Arial" w:hAnsi="Arial" w:cs="Arial"/>
        </w:rPr>
        <w:t xml:space="preserve"> a los vigentes en Costa Rica</w:t>
      </w:r>
      <w:r w:rsidR="00586A41" w:rsidRPr="007765DA">
        <w:rPr>
          <w:rFonts w:ascii="Arial" w:hAnsi="Arial" w:cs="Arial"/>
        </w:rPr>
        <w:t xml:space="preserve">, con el fin de que el producto, ya sea </w:t>
      </w:r>
      <w:r w:rsidR="006E19D5" w:rsidRPr="007765DA">
        <w:rPr>
          <w:rFonts w:ascii="Arial" w:hAnsi="Arial" w:cs="Arial"/>
        </w:rPr>
        <w:t>medicamento, suplemento, cosmético, alimento, o equipo y material biomédico</w:t>
      </w:r>
      <w:r w:rsidR="00501BD4" w:rsidRPr="007765DA">
        <w:rPr>
          <w:rFonts w:ascii="Arial" w:hAnsi="Arial" w:cs="Arial"/>
        </w:rPr>
        <w:t>,</w:t>
      </w:r>
      <w:r w:rsidR="00586A41" w:rsidRPr="007765DA">
        <w:rPr>
          <w:rFonts w:ascii="Arial" w:hAnsi="Arial" w:cs="Arial"/>
        </w:rPr>
        <w:t xml:space="preserve"> sea comercializado</w:t>
      </w:r>
      <w:r w:rsidR="0022144B" w:rsidRPr="007765DA">
        <w:rPr>
          <w:rFonts w:ascii="Arial" w:hAnsi="Arial" w:cs="Arial"/>
        </w:rPr>
        <w:t xml:space="preserve"> y utilizado</w:t>
      </w:r>
      <w:r w:rsidR="00586A41" w:rsidRPr="007765DA">
        <w:rPr>
          <w:rFonts w:ascii="Arial" w:hAnsi="Arial" w:cs="Arial"/>
        </w:rPr>
        <w:t xml:space="preserve"> en el territ</w:t>
      </w:r>
      <w:r w:rsidR="00BC3D76">
        <w:rPr>
          <w:rFonts w:ascii="Arial" w:hAnsi="Arial" w:cs="Arial"/>
        </w:rPr>
        <w:t>orio costarricense.</w:t>
      </w:r>
    </w:p>
    <w:p w:rsidR="00F74A64" w:rsidRPr="007765DA" w:rsidRDefault="00F74A64" w:rsidP="007765DA">
      <w:pPr>
        <w:jc w:val="both"/>
        <w:rPr>
          <w:rFonts w:ascii="Arial" w:hAnsi="Arial" w:cs="Arial"/>
          <w:b/>
          <w:bCs/>
        </w:rPr>
      </w:pPr>
    </w:p>
    <w:p w:rsidR="00F74A64" w:rsidRPr="007765DA" w:rsidRDefault="00F74A64" w:rsidP="007765DA">
      <w:pPr>
        <w:jc w:val="both"/>
        <w:rPr>
          <w:rFonts w:ascii="Arial" w:hAnsi="Arial" w:cs="Arial"/>
        </w:rPr>
      </w:pPr>
      <w:r w:rsidRPr="00BC3D76">
        <w:rPr>
          <w:rFonts w:ascii="Arial" w:hAnsi="Arial" w:cs="Arial"/>
          <w:bCs/>
        </w:rPr>
        <w:t xml:space="preserve">Información básica del producto: </w:t>
      </w:r>
      <w:r w:rsidR="00BC3D76" w:rsidRPr="00BC3D76">
        <w:rPr>
          <w:rFonts w:ascii="Arial" w:hAnsi="Arial" w:cs="Arial"/>
          <w:bCs/>
        </w:rPr>
        <w:t xml:space="preserve"> </w:t>
      </w:r>
      <w:r w:rsidR="00501BD4" w:rsidRPr="007765DA">
        <w:rPr>
          <w:rFonts w:ascii="Arial" w:hAnsi="Arial" w:cs="Arial"/>
        </w:rPr>
        <w:t xml:space="preserve">contempla </w:t>
      </w:r>
      <w:r w:rsidRPr="007765DA">
        <w:rPr>
          <w:rFonts w:ascii="Arial" w:hAnsi="Arial" w:cs="Arial"/>
        </w:rPr>
        <w:t xml:space="preserve">la información </w:t>
      </w:r>
      <w:r w:rsidR="001853F7" w:rsidRPr="007765DA">
        <w:rPr>
          <w:rFonts w:ascii="Arial" w:hAnsi="Arial" w:cs="Arial"/>
        </w:rPr>
        <w:t>técnica y solicitada por el producto de interés sanitario</w:t>
      </w:r>
      <w:r w:rsidR="007F55D9" w:rsidRPr="007765DA">
        <w:rPr>
          <w:rFonts w:ascii="Arial" w:hAnsi="Arial" w:cs="Arial"/>
        </w:rPr>
        <w:t>.</w:t>
      </w:r>
    </w:p>
    <w:p w:rsidR="00820C05" w:rsidRPr="007765DA" w:rsidRDefault="00820C05" w:rsidP="007765DA">
      <w:pPr>
        <w:jc w:val="both"/>
        <w:rPr>
          <w:rFonts w:ascii="Arial" w:hAnsi="Arial" w:cs="Arial"/>
        </w:rPr>
      </w:pPr>
    </w:p>
    <w:p w:rsidR="00820C05" w:rsidRPr="007765DA" w:rsidRDefault="00820C05" w:rsidP="007765DA">
      <w:pPr>
        <w:jc w:val="both"/>
        <w:rPr>
          <w:rFonts w:ascii="Arial" w:hAnsi="Arial" w:cs="Arial"/>
        </w:rPr>
      </w:pPr>
      <w:r w:rsidRPr="00BC3D76">
        <w:rPr>
          <w:rFonts w:ascii="Arial" w:hAnsi="Arial" w:cs="Arial"/>
          <w:bCs/>
        </w:rPr>
        <w:t xml:space="preserve">Nombre comercial: </w:t>
      </w:r>
      <w:r w:rsidR="00BC3D76" w:rsidRPr="00BC3D76">
        <w:rPr>
          <w:rFonts w:ascii="Arial" w:hAnsi="Arial" w:cs="Arial"/>
          <w:bCs/>
        </w:rPr>
        <w:t xml:space="preserve"> </w:t>
      </w:r>
      <w:r w:rsidR="00501BD4" w:rsidRPr="007765DA">
        <w:rPr>
          <w:rFonts w:ascii="Arial" w:hAnsi="Arial" w:cs="Arial"/>
        </w:rPr>
        <w:t xml:space="preserve">es </w:t>
      </w:r>
      <w:r w:rsidRPr="007765DA">
        <w:rPr>
          <w:rFonts w:ascii="Arial" w:hAnsi="Arial" w:cs="Arial"/>
        </w:rPr>
        <w:t xml:space="preserve">el nombre con el que el </w:t>
      </w:r>
      <w:r w:rsidR="009B7599" w:rsidRPr="007765DA">
        <w:rPr>
          <w:rFonts w:ascii="Arial" w:hAnsi="Arial" w:cs="Arial"/>
        </w:rPr>
        <w:t>titular del registro</w:t>
      </w:r>
      <w:r w:rsidRPr="007765DA">
        <w:rPr>
          <w:rFonts w:ascii="Arial" w:hAnsi="Arial" w:cs="Arial"/>
        </w:rPr>
        <w:t xml:space="preserve"> identifica un producto determinado para su </w:t>
      </w:r>
      <w:r w:rsidR="001C258B" w:rsidRPr="007765DA">
        <w:rPr>
          <w:rFonts w:ascii="Arial" w:hAnsi="Arial" w:cs="Arial"/>
        </w:rPr>
        <w:t>comercialización</w:t>
      </w:r>
      <w:r w:rsidR="0045695D" w:rsidRPr="007765DA">
        <w:rPr>
          <w:rFonts w:ascii="Arial" w:hAnsi="Arial" w:cs="Arial"/>
        </w:rPr>
        <w:t xml:space="preserve"> en el país</w:t>
      </w:r>
      <w:r w:rsidRPr="007765DA">
        <w:rPr>
          <w:rFonts w:ascii="Arial" w:hAnsi="Arial" w:cs="Arial"/>
        </w:rPr>
        <w:t xml:space="preserve">. </w:t>
      </w:r>
    </w:p>
    <w:p w:rsidR="00820C05" w:rsidRPr="007765DA" w:rsidRDefault="00820C05" w:rsidP="007765DA">
      <w:pPr>
        <w:jc w:val="both"/>
        <w:rPr>
          <w:rFonts w:ascii="Arial" w:hAnsi="Arial" w:cs="Arial"/>
        </w:rPr>
      </w:pPr>
    </w:p>
    <w:p w:rsidR="00820C05" w:rsidRPr="007765DA" w:rsidRDefault="00820C05" w:rsidP="007765DA">
      <w:pPr>
        <w:jc w:val="both"/>
        <w:rPr>
          <w:rFonts w:ascii="Arial" w:hAnsi="Arial" w:cs="Arial"/>
        </w:rPr>
      </w:pPr>
      <w:r w:rsidRPr="00BC3D76">
        <w:rPr>
          <w:rFonts w:ascii="Arial" w:hAnsi="Arial" w:cs="Arial"/>
          <w:bCs/>
        </w:rPr>
        <w:t xml:space="preserve">Nombre </w:t>
      </w:r>
      <w:r w:rsidR="00BC3D76" w:rsidRPr="00BC3D76">
        <w:rPr>
          <w:rFonts w:ascii="Arial" w:hAnsi="Arial" w:cs="Arial"/>
          <w:bCs/>
        </w:rPr>
        <w:t>genérico</w:t>
      </w:r>
      <w:r w:rsidRPr="00BC3D76">
        <w:rPr>
          <w:rFonts w:ascii="Arial" w:hAnsi="Arial" w:cs="Arial"/>
          <w:bCs/>
        </w:rPr>
        <w:t xml:space="preserve"> o </w:t>
      </w:r>
      <w:r w:rsidR="00BC3D76" w:rsidRPr="00BC3D76">
        <w:rPr>
          <w:rFonts w:ascii="Arial" w:hAnsi="Arial" w:cs="Arial"/>
          <w:bCs/>
        </w:rPr>
        <w:t>común</w:t>
      </w:r>
      <w:r w:rsidRPr="00BC3D76">
        <w:rPr>
          <w:rFonts w:ascii="Arial" w:hAnsi="Arial" w:cs="Arial"/>
          <w:bCs/>
        </w:rPr>
        <w:t>:</w:t>
      </w:r>
      <w:r w:rsidR="00BC3D76" w:rsidRPr="00BC3D76">
        <w:rPr>
          <w:rFonts w:ascii="Arial" w:hAnsi="Arial" w:cs="Arial"/>
          <w:bCs/>
        </w:rPr>
        <w:t xml:space="preserve"> </w:t>
      </w:r>
      <w:r w:rsidRPr="00BC3D76">
        <w:rPr>
          <w:rFonts w:ascii="Arial" w:hAnsi="Arial" w:cs="Arial"/>
          <w:bCs/>
        </w:rPr>
        <w:t xml:space="preserve"> </w:t>
      </w:r>
      <w:r w:rsidR="00501BD4" w:rsidRPr="007765DA">
        <w:rPr>
          <w:rFonts w:ascii="Arial" w:hAnsi="Arial" w:cs="Arial"/>
        </w:rPr>
        <w:t xml:space="preserve">es </w:t>
      </w:r>
      <w:r w:rsidRPr="007765DA">
        <w:rPr>
          <w:rFonts w:ascii="Arial" w:hAnsi="Arial" w:cs="Arial"/>
        </w:rPr>
        <w:t xml:space="preserve">el nombre </w:t>
      </w:r>
      <w:r w:rsidR="00BC3D76" w:rsidRPr="007765DA">
        <w:rPr>
          <w:rFonts w:ascii="Arial" w:hAnsi="Arial" w:cs="Arial"/>
        </w:rPr>
        <w:t>común</w:t>
      </w:r>
      <w:r w:rsidRPr="007765DA">
        <w:rPr>
          <w:rFonts w:ascii="Arial" w:hAnsi="Arial" w:cs="Arial"/>
        </w:rPr>
        <w:t xml:space="preserve"> del </w:t>
      </w:r>
      <w:r w:rsidR="00AA7A65" w:rsidRPr="007765DA">
        <w:rPr>
          <w:rFonts w:ascii="Arial" w:hAnsi="Arial" w:cs="Arial"/>
        </w:rPr>
        <w:t xml:space="preserve">producto </w:t>
      </w:r>
      <w:r w:rsidRPr="007765DA">
        <w:rPr>
          <w:rFonts w:ascii="Arial" w:hAnsi="Arial" w:cs="Arial"/>
        </w:rPr>
        <w:t xml:space="preserve">aprobado por </w:t>
      </w:r>
      <w:r w:rsidR="00BC3D76" w:rsidRPr="007765DA">
        <w:rPr>
          <w:rFonts w:ascii="Arial" w:hAnsi="Arial" w:cs="Arial"/>
        </w:rPr>
        <w:t>algún</w:t>
      </w:r>
      <w:r w:rsidRPr="007765DA">
        <w:rPr>
          <w:rFonts w:ascii="Arial" w:hAnsi="Arial" w:cs="Arial"/>
        </w:rPr>
        <w:t xml:space="preserve"> organismo oficial de </w:t>
      </w:r>
      <w:r w:rsidR="00BC3D76" w:rsidRPr="007765DA">
        <w:rPr>
          <w:rFonts w:ascii="Arial" w:hAnsi="Arial" w:cs="Arial"/>
        </w:rPr>
        <w:t>estandarización</w:t>
      </w:r>
      <w:r w:rsidR="00BC3D76">
        <w:rPr>
          <w:rFonts w:ascii="Arial" w:hAnsi="Arial" w:cs="Arial"/>
        </w:rPr>
        <w:t xml:space="preserve"> internacional.</w:t>
      </w:r>
    </w:p>
    <w:p w:rsidR="00F74A64" w:rsidRPr="007765DA" w:rsidRDefault="00F74A64" w:rsidP="007765DA">
      <w:pPr>
        <w:jc w:val="both"/>
        <w:rPr>
          <w:rFonts w:ascii="Arial" w:hAnsi="Arial" w:cs="Arial"/>
        </w:rPr>
      </w:pPr>
    </w:p>
    <w:p w:rsidR="009B7599" w:rsidRPr="007765DA" w:rsidRDefault="00F74A64" w:rsidP="007765DA">
      <w:pPr>
        <w:jc w:val="both"/>
        <w:rPr>
          <w:rFonts w:ascii="Arial" w:hAnsi="Arial" w:cs="Arial"/>
        </w:rPr>
      </w:pPr>
      <w:r w:rsidRPr="00BC3D76">
        <w:rPr>
          <w:rFonts w:ascii="Arial" w:hAnsi="Arial" w:cs="Arial"/>
          <w:bCs/>
        </w:rPr>
        <w:t>Etiqueta:</w:t>
      </w:r>
      <w:r w:rsidR="00BC3D76" w:rsidRPr="00BC3D76">
        <w:rPr>
          <w:rFonts w:ascii="Arial" w:hAnsi="Arial" w:cs="Arial"/>
          <w:bCs/>
        </w:rPr>
        <w:t xml:space="preserve"> </w:t>
      </w:r>
      <w:r w:rsidRPr="00BC3D76">
        <w:rPr>
          <w:rFonts w:ascii="Arial" w:hAnsi="Arial" w:cs="Arial"/>
          <w:bCs/>
        </w:rPr>
        <w:t xml:space="preserve"> </w:t>
      </w:r>
      <w:r w:rsidRPr="007765DA">
        <w:rPr>
          <w:rFonts w:ascii="Arial" w:hAnsi="Arial" w:cs="Arial"/>
        </w:rPr>
        <w:t xml:space="preserve">material escrito, impreso o </w:t>
      </w:r>
      <w:r w:rsidR="00BC3D76" w:rsidRPr="007765DA">
        <w:rPr>
          <w:rFonts w:ascii="Arial" w:hAnsi="Arial" w:cs="Arial"/>
        </w:rPr>
        <w:t>gráfico</w:t>
      </w:r>
      <w:r w:rsidRPr="007765DA">
        <w:rPr>
          <w:rFonts w:ascii="Arial" w:hAnsi="Arial" w:cs="Arial"/>
        </w:rPr>
        <w:t xml:space="preserve"> que va en la superficie del envase adherido (pegado) o estampado al recipiente del producto, que identifica y describe el producto contenido en el envase</w:t>
      </w:r>
      <w:r w:rsidR="0045695D" w:rsidRPr="007765DA">
        <w:rPr>
          <w:rFonts w:ascii="Arial" w:hAnsi="Arial" w:cs="Arial"/>
        </w:rPr>
        <w:t xml:space="preserve"> y que cumple con la normativa aplicable a la materia</w:t>
      </w:r>
      <w:r w:rsidR="00BC3D76">
        <w:rPr>
          <w:rFonts w:ascii="Arial" w:hAnsi="Arial" w:cs="Arial"/>
        </w:rPr>
        <w:t>.</w:t>
      </w:r>
    </w:p>
    <w:p w:rsidR="009B7599" w:rsidRPr="007765DA" w:rsidRDefault="009B7599" w:rsidP="007765DA">
      <w:pPr>
        <w:jc w:val="both"/>
        <w:rPr>
          <w:rFonts w:ascii="Arial" w:hAnsi="Arial" w:cs="Arial"/>
        </w:rPr>
      </w:pPr>
    </w:p>
    <w:p w:rsidR="00C479FA" w:rsidRPr="00BC3D76" w:rsidRDefault="005B450A" w:rsidP="007765DA">
      <w:pPr>
        <w:jc w:val="both"/>
        <w:rPr>
          <w:rFonts w:ascii="Arial" w:hAnsi="Arial" w:cs="Arial"/>
          <w:bCs/>
        </w:rPr>
      </w:pPr>
      <w:r w:rsidRPr="00BC3D76">
        <w:rPr>
          <w:rFonts w:ascii="Arial" w:hAnsi="Arial" w:cs="Arial"/>
          <w:bCs/>
        </w:rPr>
        <w:t xml:space="preserve">ARTÍCULO </w:t>
      </w:r>
      <w:r w:rsidR="000221F2" w:rsidRPr="00BC3D76">
        <w:rPr>
          <w:rFonts w:ascii="Arial" w:hAnsi="Arial" w:cs="Arial"/>
          <w:bCs/>
        </w:rPr>
        <w:t>4</w:t>
      </w:r>
      <w:r w:rsidR="00501BD4" w:rsidRPr="00BC3D76">
        <w:rPr>
          <w:rFonts w:ascii="Arial" w:hAnsi="Arial" w:cs="Arial"/>
          <w:bCs/>
        </w:rPr>
        <w:t>-</w:t>
      </w:r>
      <w:r w:rsidR="00BC3D76" w:rsidRPr="00BC3D76">
        <w:rPr>
          <w:rFonts w:ascii="Arial" w:hAnsi="Arial" w:cs="Arial"/>
          <w:bCs/>
        </w:rPr>
        <w:tab/>
        <w:t>Requisitos para la homologación</w:t>
      </w:r>
    </w:p>
    <w:p w:rsidR="00C479FA" w:rsidRPr="007765DA" w:rsidRDefault="00C479FA" w:rsidP="007765DA">
      <w:pPr>
        <w:jc w:val="both"/>
        <w:rPr>
          <w:rFonts w:ascii="Arial" w:hAnsi="Arial" w:cs="Arial"/>
        </w:rPr>
      </w:pPr>
    </w:p>
    <w:p w:rsidR="00CC3FFD" w:rsidRPr="007765DA" w:rsidRDefault="00C479FA" w:rsidP="007765DA">
      <w:pPr>
        <w:jc w:val="both"/>
        <w:rPr>
          <w:rFonts w:ascii="Arial" w:hAnsi="Arial" w:cs="Arial"/>
        </w:rPr>
      </w:pPr>
      <w:r w:rsidRPr="007765DA">
        <w:rPr>
          <w:rFonts w:ascii="Arial" w:hAnsi="Arial" w:cs="Arial"/>
        </w:rPr>
        <w:t xml:space="preserve">La solicitud de homologación del </w:t>
      </w:r>
      <w:r w:rsidR="00501BD4" w:rsidRPr="007765DA">
        <w:rPr>
          <w:rFonts w:ascii="Arial" w:hAnsi="Arial" w:cs="Arial"/>
        </w:rPr>
        <w:t xml:space="preserve">registro sanitario </w:t>
      </w:r>
      <w:r w:rsidR="006043FF" w:rsidRPr="007765DA">
        <w:rPr>
          <w:rFonts w:ascii="Arial" w:hAnsi="Arial" w:cs="Arial"/>
        </w:rPr>
        <w:t>o de requisitos</w:t>
      </w:r>
      <w:r w:rsidRPr="007765DA">
        <w:rPr>
          <w:rFonts w:ascii="Arial" w:hAnsi="Arial" w:cs="Arial"/>
        </w:rPr>
        <w:t xml:space="preserve"> de medicamentos, </w:t>
      </w:r>
      <w:r w:rsidR="00B93A9F" w:rsidRPr="007765DA">
        <w:rPr>
          <w:rFonts w:ascii="Arial" w:hAnsi="Arial" w:cs="Arial"/>
        </w:rPr>
        <w:t xml:space="preserve">suplementos, </w:t>
      </w:r>
      <w:r w:rsidRPr="007765DA">
        <w:rPr>
          <w:rFonts w:ascii="Arial" w:hAnsi="Arial" w:cs="Arial"/>
        </w:rPr>
        <w:t>cosméticos</w:t>
      </w:r>
      <w:r w:rsidR="00E43BE0" w:rsidRPr="007765DA">
        <w:rPr>
          <w:rFonts w:ascii="Arial" w:hAnsi="Arial" w:cs="Arial"/>
        </w:rPr>
        <w:t>,</w:t>
      </w:r>
      <w:r w:rsidR="00F53933" w:rsidRPr="007765DA">
        <w:rPr>
          <w:rFonts w:ascii="Arial" w:hAnsi="Arial" w:cs="Arial"/>
        </w:rPr>
        <w:t xml:space="preserve"> alimentos</w:t>
      </w:r>
      <w:r w:rsidR="00E43BE0" w:rsidRPr="007765DA">
        <w:rPr>
          <w:rFonts w:ascii="Arial" w:hAnsi="Arial" w:cs="Arial"/>
        </w:rPr>
        <w:t xml:space="preserve"> y equipo y material biomédico</w:t>
      </w:r>
      <w:r w:rsidRPr="007765DA">
        <w:rPr>
          <w:rFonts w:ascii="Arial" w:hAnsi="Arial" w:cs="Arial"/>
        </w:rPr>
        <w:t xml:space="preserve"> deberá aporta</w:t>
      </w:r>
      <w:r w:rsidR="005B35FE" w:rsidRPr="007765DA">
        <w:rPr>
          <w:rFonts w:ascii="Arial" w:hAnsi="Arial" w:cs="Arial"/>
        </w:rPr>
        <w:t>r para los efectos del expediente</w:t>
      </w:r>
      <w:r w:rsidRPr="007765DA">
        <w:rPr>
          <w:rFonts w:ascii="Arial" w:hAnsi="Arial" w:cs="Arial"/>
        </w:rPr>
        <w:t xml:space="preserve"> la </w:t>
      </w:r>
      <w:r w:rsidR="00BC3D76">
        <w:rPr>
          <w:rFonts w:ascii="Arial" w:hAnsi="Arial" w:cs="Arial"/>
        </w:rPr>
        <w:t>siguiente información:</w:t>
      </w:r>
    </w:p>
    <w:p w:rsidR="00586A41" w:rsidRPr="007765DA" w:rsidRDefault="00586A41" w:rsidP="007765DA">
      <w:pPr>
        <w:jc w:val="both"/>
        <w:rPr>
          <w:rFonts w:ascii="Arial" w:hAnsi="Arial" w:cs="Arial"/>
        </w:rPr>
      </w:pPr>
    </w:p>
    <w:p w:rsidR="00CC3FFD" w:rsidRPr="007765DA" w:rsidRDefault="00BC3D76" w:rsidP="00BC3D76">
      <w:pPr>
        <w:pStyle w:val="Prrafodelista"/>
        <w:ind w:left="0"/>
        <w:jc w:val="both"/>
        <w:rPr>
          <w:rFonts w:ascii="Arial" w:hAnsi="Arial" w:cs="Arial"/>
        </w:rPr>
      </w:pPr>
      <w:r>
        <w:rPr>
          <w:rFonts w:ascii="Arial" w:hAnsi="Arial" w:cs="Arial"/>
        </w:rPr>
        <w:t>1-</w:t>
      </w:r>
      <w:r>
        <w:rPr>
          <w:rFonts w:ascii="Arial" w:hAnsi="Arial" w:cs="Arial"/>
        </w:rPr>
        <w:tab/>
      </w:r>
      <w:r w:rsidR="00CC3FFD" w:rsidRPr="007765DA">
        <w:rPr>
          <w:rFonts w:ascii="Arial" w:hAnsi="Arial" w:cs="Arial"/>
        </w:rPr>
        <w:t>I</w:t>
      </w:r>
      <w:r w:rsidR="00C479FA" w:rsidRPr="007765DA">
        <w:rPr>
          <w:rFonts w:ascii="Arial" w:hAnsi="Arial" w:cs="Arial"/>
        </w:rPr>
        <w:t>nformación básica del producto</w:t>
      </w:r>
      <w:r w:rsidR="0070670D" w:rsidRPr="007765DA">
        <w:rPr>
          <w:rFonts w:ascii="Arial" w:hAnsi="Arial" w:cs="Arial"/>
        </w:rPr>
        <w:t xml:space="preserve"> de interés sanitario de que se trate</w:t>
      </w:r>
      <w:r w:rsidR="00CC3FFD" w:rsidRPr="007765DA">
        <w:rPr>
          <w:rFonts w:ascii="Arial" w:hAnsi="Arial" w:cs="Arial"/>
        </w:rPr>
        <w:t>.</w:t>
      </w:r>
    </w:p>
    <w:p w:rsidR="00B93A9F" w:rsidRDefault="00BC3D76" w:rsidP="00BC3D76">
      <w:pPr>
        <w:pStyle w:val="Prrafodelista"/>
        <w:ind w:left="0"/>
        <w:jc w:val="both"/>
        <w:rPr>
          <w:rFonts w:ascii="Arial" w:hAnsi="Arial" w:cs="Arial"/>
        </w:rPr>
      </w:pPr>
      <w:r>
        <w:rPr>
          <w:rFonts w:ascii="Arial" w:hAnsi="Arial" w:cs="Arial"/>
        </w:rPr>
        <w:t>2-</w:t>
      </w:r>
      <w:r>
        <w:rPr>
          <w:rFonts w:ascii="Arial" w:hAnsi="Arial" w:cs="Arial"/>
        </w:rPr>
        <w:tab/>
      </w:r>
      <w:r w:rsidR="00CC3FFD" w:rsidRPr="007765DA">
        <w:rPr>
          <w:rFonts w:ascii="Arial" w:hAnsi="Arial" w:cs="Arial"/>
        </w:rPr>
        <w:t>L</w:t>
      </w:r>
      <w:r w:rsidR="00C479FA" w:rsidRPr="007765DA">
        <w:rPr>
          <w:rFonts w:ascii="Arial" w:hAnsi="Arial" w:cs="Arial"/>
        </w:rPr>
        <w:t xml:space="preserve">a certificación del registro sanitario </w:t>
      </w:r>
      <w:r w:rsidR="00B93A9F" w:rsidRPr="007765DA">
        <w:rPr>
          <w:rFonts w:ascii="Arial" w:hAnsi="Arial" w:cs="Arial"/>
        </w:rPr>
        <w:t>emitido</w:t>
      </w:r>
      <w:r w:rsidR="00C479FA" w:rsidRPr="007765DA">
        <w:rPr>
          <w:rFonts w:ascii="Arial" w:hAnsi="Arial" w:cs="Arial"/>
        </w:rPr>
        <w:t xml:space="preserve"> por la </w:t>
      </w:r>
      <w:r w:rsidR="00501BD4" w:rsidRPr="007765DA">
        <w:rPr>
          <w:rFonts w:ascii="Arial" w:hAnsi="Arial" w:cs="Arial"/>
        </w:rPr>
        <w:t>autoridad rectora de salud</w:t>
      </w:r>
      <w:r w:rsidR="00C479FA" w:rsidRPr="007765DA">
        <w:rPr>
          <w:rFonts w:ascii="Arial" w:hAnsi="Arial" w:cs="Arial"/>
        </w:rPr>
        <w:t xml:space="preserve"> del país de origen </w:t>
      </w:r>
      <w:r w:rsidR="00B93A9F" w:rsidRPr="007765DA">
        <w:rPr>
          <w:rFonts w:ascii="Arial" w:hAnsi="Arial" w:cs="Arial"/>
        </w:rPr>
        <w:t xml:space="preserve">en el cual se indique que el </w:t>
      </w:r>
      <w:r w:rsidR="000F56AD" w:rsidRPr="007765DA">
        <w:rPr>
          <w:rFonts w:ascii="Arial" w:hAnsi="Arial" w:cs="Arial"/>
        </w:rPr>
        <w:t>medicamento, suplemento, cosmético, alimento, o equipo y material biomédico</w:t>
      </w:r>
      <w:r w:rsidR="00B93A9F" w:rsidRPr="007765DA">
        <w:rPr>
          <w:rFonts w:ascii="Arial" w:hAnsi="Arial" w:cs="Arial"/>
        </w:rPr>
        <w:t xml:space="preserve"> está registrado o notificado y la fecha de vigencia de dicho registro o notificación</w:t>
      </w:r>
      <w:r w:rsidR="000F56AD" w:rsidRPr="007765DA">
        <w:rPr>
          <w:rFonts w:ascii="Arial" w:hAnsi="Arial" w:cs="Arial"/>
        </w:rPr>
        <w:t>.</w:t>
      </w:r>
      <w:r>
        <w:rPr>
          <w:rFonts w:ascii="Arial" w:hAnsi="Arial" w:cs="Arial"/>
        </w:rPr>
        <w:t xml:space="preserve"> </w:t>
      </w:r>
      <w:r w:rsidR="000F56AD" w:rsidRPr="007765DA">
        <w:rPr>
          <w:rFonts w:ascii="Arial" w:hAnsi="Arial" w:cs="Arial"/>
        </w:rPr>
        <w:t xml:space="preserve"> </w:t>
      </w:r>
      <w:r w:rsidR="00B93A9F" w:rsidRPr="007765DA">
        <w:rPr>
          <w:rFonts w:ascii="Arial" w:hAnsi="Arial" w:cs="Arial"/>
        </w:rPr>
        <w:t>Este documento debe ser legalizado o apostillado, podrá incluir uno o varios productos y tendrá la validez que le otorgue la entidad competente del país que lo emite.</w:t>
      </w:r>
    </w:p>
    <w:p w:rsidR="00BC3D76" w:rsidRPr="007765DA" w:rsidRDefault="00BC3D76" w:rsidP="00BC3D76">
      <w:pPr>
        <w:pStyle w:val="Prrafodelista"/>
        <w:ind w:left="0"/>
        <w:jc w:val="both"/>
        <w:rPr>
          <w:rFonts w:ascii="Arial" w:hAnsi="Arial" w:cs="Arial"/>
        </w:rPr>
      </w:pPr>
    </w:p>
    <w:p w:rsidR="00C479FA" w:rsidRDefault="00BC3D76" w:rsidP="00BC3D76">
      <w:pPr>
        <w:pStyle w:val="Prrafodelista"/>
        <w:ind w:left="0"/>
        <w:jc w:val="both"/>
        <w:rPr>
          <w:rFonts w:ascii="Arial" w:hAnsi="Arial" w:cs="Arial"/>
        </w:rPr>
      </w:pPr>
      <w:r>
        <w:rPr>
          <w:rFonts w:ascii="Arial" w:hAnsi="Arial" w:cs="Arial"/>
        </w:rPr>
        <w:t>3-</w:t>
      </w:r>
      <w:r>
        <w:rPr>
          <w:rFonts w:ascii="Arial" w:hAnsi="Arial" w:cs="Arial"/>
        </w:rPr>
        <w:tab/>
      </w:r>
      <w:r w:rsidR="00CC3FFD" w:rsidRPr="007765DA">
        <w:rPr>
          <w:rFonts w:ascii="Arial" w:hAnsi="Arial" w:cs="Arial"/>
        </w:rPr>
        <w:t xml:space="preserve">La </w:t>
      </w:r>
      <w:r w:rsidR="00C479FA" w:rsidRPr="007765DA">
        <w:rPr>
          <w:rFonts w:ascii="Arial" w:hAnsi="Arial" w:cs="Arial"/>
        </w:rPr>
        <w:t>solicitud de homologación firmada</w:t>
      </w:r>
      <w:r w:rsidR="00A44ADB" w:rsidRPr="007765DA">
        <w:rPr>
          <w:rFonts w:ascii="Arial" w:hAnsi="Arial" w:cs="Arial"/>
        </w:rPr>
        <w:t xml:space="preserve"> digitalmente</w:t>
      </w:r>
      <w:r w:rsidR="00C479FA" w:rsidRPr="007765DA">
        <w:rPr>
          <w:rFonts w:ascii="Arial" w:hAnsi="Arial" w:cs="Arial"/>
        </w:rPr>
        <w:t xml:space="preserve"> por el </w:t>
      </w:r>
      <w:r w:rsidR="00501BD4" w:rsidRPr="007765DA">
        <w:rPr>
          <w:rFonts w:ascii="Arial" w:hAnsi="Arial" w:cs="Arial"/>
        </w:rPr>
        <w:t>representante legal de la entidad regis</w:t>
      </w:r>
      <w:r w:rsidR="00AA7A65" w:rsidRPr="007765DA">
        <w:rPr>
          <w:rFonts w:ascii="Arial" w:hAnsi="Arial" w:cs="Arial"/>
        </w:rPr>
        <w:t>tratante</w:t>
      </w:r>
      <w:r>
        <w:rPr>
          <w:rFonts w:ascii="Arial" w:hAnsi="Arial" w:cs="Arial"/>
        </w:rPr>
        <w:t>.</w:t>
      </w:r>
    </w:p>
    <w:p w:rsidR="00BC3D76" w:rsidRPr="007765DA" w:rsidRDefault="00BC3D76" w:rsidP="00BC3D76">
      <w:pPr>
        <w:pStyle w:val="Prrafodelista"/>
        <w:ind w:left="0"/>
        <w:jc w:val="both"/>
        <w:rPr>
          <w:rFonts w:ascii="Arial" w:hAnsi="Arial" w:cs="Arial"/>
        </w:rPr>
      </w:pPr>
    </w:p>
    <w:p w:rsidR="00755349" w:rsidRDefault="00BC3D76" w:rsidP="00BC3D76">
      <w:pPr>
        <w:pStyle w:val="Prrafodelista"/>
        <w:ind w:left="0"/>
        <w:jc w:val="both"/>
        <w:rPr>
          <w:rFonts w:ascii="Arial" w:hAnsi="Arial" w:cs="Arial"/>
        </w:rPr>
      </w:pPr>
      <w:r>
        <w:rPr>
          <w:rFonts w:ascii="Arial" w:hAnsi="Arial" w:cs="Arial"/>
        </w:rPr>
        <w:t>4-</w:t>
      </w:r>
      <w:r>
        <w:rPr>
          <w:rFonts w:ascii="Arial" w:hAnsi="Arial" w:cs="Arial"/>
        </w:rPr>
        <w:tab/>
      </w:r>
      <w:r w:rsidR="00755349" w:rsidRPr="007765DA">
        <w:rPr>
          <w:rFonts w:ascii="Arial" w:hAnsi="Arial" w:cs="Arial"/>
        </w:rPr>
        <w:t xml:space="preserve">Información sobre el </w:t>
      </w:r>
      <w:r w:rsidR="009B7599" w:rsidRPr="007765DA">
        <w:rPr>
          <w:rFonts w:ascii="Arial" w:hAnsi="Arial" w:cs="Arial"/>
        </w:rPr>
        <w:t>titular del registro</w:t>
      </w:r>
      <w:r w:rsidR="00755349" w:rsidRPr="007765DA">
        <w:rPr>
          <w:rFonts w:ascii="Arial" w:hAnsi="Arial" w:cs="Arial"/>
        </w:rPr>
        <w:t xml:space="preserve"> en caso de ser persona jurídica: número de registro de la empresa</w:t>
      </w:r>
      <w:r w:rsidR="000F56AD" w:rsidRPr="007765DA">
        <w:rPr>
          <w:rFonts w:ascii="Arial" w:hAnsi="Arial" w:cs="Arial"/>
        </w:rPr>
        <w:t xml:space="preserve"> y </w:t>
      </w:r>
      <w:r>
        <w:rPr>
          <w:rFonts w:ascii="Arial" w:hAnsi="Arial" w:cs="Arial"/>
        </w:rPr>
        <w:t>razón social.</w:t>
      </w:r>
    </w:p>
    <w:p w:rsidR="00BC3D76" w:rsidRPr="007765DA" w:rsidRDefault="00BC3D76" w:rsidP="00BC3D76">
      <w:pPr>
        <w:pStyle w:val="Prrafodelista"/>
        <w:ind w:left="0"/>
        <w:jc w:val="both"/>
        <w:rPr>
          <w:rFonts w:ascii="Arial" w:hAnsi="Arial" w:cs="Arial"/>
        </w:rPr>
      </w:pPr>
    </w:p>
    <w:p w:rsidR="00755349" w:rsidRPr="007765DA" w:rsidRDefault="00BC3D76" w:rsidP="00BC3D76">
      <w:pPr>
        <w:pStyle w:val="Prrafodelista"/>
        <w:ind w:left="0"/>
        <w:jc w:val="both"/>
        <w:rPr>
          <w:rFonts w:ascii="Arial" w:hAnsi="Arial" w:cs="Arial"/>
        </w:rPr>
      </w:pPr>
      <w:r>
        <w:rPr>
          <w:rFonts w:ascii="Arial" w:hAnsi="Arial" w:cs="Arial"/>
        </w:rPr>
        <w:t>5-</w:t>
      </w:r>
      <w:r>
        <w:rPr>
          <w:rFonts w:ascii="Arial" w:hAnsi="Arial" w:cs="Arial"/>
        </w:rPr>
        <w:tab/>
      </w:r>
      <w:r w:rsidR="00755349" w:rsidRPr="007765DA">
        <w:rPr>
          <w:rFonts w:ascii="Arial" w:hAnsi="Arial" w:cs="Arial"/>
        </w:rPr>
        <w:t xml:space="preserve">Información sobre el </w:t>
      </w:r>
      <w:r w:rsidR="00501BD4" w:rsidRPr="007765DA">
        <w:rPr>
          <w:rFonts w:ascii="Arial" w:hAnsi="Arial" w:cs="Arial"/>
        </w:rPr>
        <w:t>representante legal</w:t>
      </w:r>
      <w:r w:rsidR="00755349" w:rsidRPr="007765DA">
        <w:rPr>
          <w:rFonts w:ascii="Arial" w:hAnsi="Arial" w:cs="Arial"/>
        </w:rPr>
        <w:t xml:space="preserve">, nombre completo y número de cédula o del documento de </w:t>
      </w:r>
      <w:r w:rsidR="00501BD4" w:rsidRPr="007765DA">
        <w:rPr>
          <w:rFonts w:ascii="Arial" w:hAnsi="Arial" w:cs="Arial"/>
        </w:rPr>
        <w:t xml:space="preserve">identificación </w:t>
      </w:r>
      <w:r>
        <w:rPr>
          <w:rFonts w:ascii="Arial" w:hAnsi="Arial" w:cs="Arial"/>
        </w:rPr>
        <w:t>de Migración y Extranjería.</w:t>
      </w:r>
    </w:p>
    <w:p w:rsidR="005B35FE" w:rsidRPr="007765DA" w:rsidRDefault="005B35FE" w:rsidP="007765DA">
      <w:pPr>
        <w:jc w:val="both"/>
        <w:rPr>
          <w:rFonts w:ascii="Arial" w:hAnsi="Arial" w:cs="Arial"/>
        </w:rPr>
      </w:pPr>
    </w:p>
    <w:p w:rsidR="005B35FE" w:rsidRPr="007765DA" w:rsidRDefault="005B35FE" w:rsidP="007765DA">
      <w:pPr>
        <w:jc w:val="both"/>
        <w:rPr>
          <w:rFonts w:ascii="Arial" w:hAnsi="Arial" w:cs="Arial"/>
        </w:rPr>
      </w:pPr>
      <w:r w:rsidRPr="007765DA">
        <w:rPr>
          <w:rFonts w:ascii="Arial" w:hAnsi="Arial" w:cs="Arial"/>
        </w:rPr>
        <w:t>La homologación no implica una recalificación del producto</w:t>
      </w:r>
      <w:r w:rsidR="004451B0" w:rsidRPr="007765DA">
        <w:rPr>
          <w:rFonts w:ascii="Arial" w:hAnsi="Arial" w:cs="Arial"/>
        </w:rPr>
        <w:t xml:space="preserve">, por lo que el registro homologado </w:t>
      </w:r>
      <w:r w:rsidR="0070670D" w:rsidRPr="007765DA">
        <w:rPr>
          <w:rFonts w:ascii="Arial" w:hAnsi="Arial" w:cs="Arial"/>
        </w:rPr>
        <w:t xml:space="preserve">o requisito homologado </w:t>
      </w:r>
      <w:r w:rsidR="004451B0" w:rsidRPr="007765DA">
        <w:rPr>
          <w:rFonts w:ascii="Arial" w:hAnsi="Arial" w:cs="Arial"/>
        </w:rPr>
        <w:t xml:space="preserve">deberá </w:t>
      </w:r>
      <w:r w:rsidR="0070670D" w:rsidRPr="007765DA">
        <w:rPr>
          <w:rFonts w:ascii="Arial" w:hAnsi="Arial" w:cs="Arial"/>
        </w:rPr>
        <w:t>coincidir</w:t>
      </w:r>
      <w:r w:rsidR="004451B0" w:rsidRPr="007765DA">
        <w:rPr>
          <w:rFonts w:ascii="Arial" w:hAnsi="Arial" w:cs="Arial"/>
        </w:rPr>
        <w:t xml:space="preserve"> con la categoría que ostenta el producto en su país de origen.</w:t>
      </w:r>
    </w:p>
    <w:p w:rsidR="00C479FA" w:rsidRPr="007765DA" w:rsidRDefault="00C479FA" w:rsidP="007765DA">
      <w:pPr>
        <w:jc w:val="both"/>
        <w:rPr>
          <w:rFonts w:ascii="Arial" w:hAnsi="Arial" w:cs="Arial"/>
          <w:b/>
          <w:bCs/>
        </w:rPr>
      </w:pPr>
    </w:p>
    <w:p w:rsidR="006E2DEE" w:rsidRDefault="006E2DEE" w:rsidP="007765DA">
      <w:pPr>
        <w:jc w:val="both"/>
        <w:rPr>
          <w:rFonts w:ascii="Arial" w:eastAsia="Times New Roman" w:hAnsi="Arial" w:cs="Arial"/>
          <w:bCs/>
          <w:lang w:eastAsia="es-ES_tradnl"/>
        </w:rPr>
      </w:pPr>
      <w:r w:rsidRPr="00BC3D76">
        <w:rPr>
          <w:rFonts w:ascii="Arial" w:eastAsia="Times New Roman" w:hAnsi="Arial" w:cs="Arial"/>
          <w:bCs/>
          <w:lang w:eastAsia="es-ES_tradnl"/>
        </w:rPr>
        <w:t>ARTÍCULO 5</w:t>
      </w:r>
      <w:r w:rsidR="00501BD4" w:rsidRPr="00BC3D76">
        <w:rPr>
          <w:rFonts w:ascii="Arial" w:eastAsia="Times New Roman" w:hAnsi="Arial" w:cs="Arial"/>
          <w:bCs/>
          <w:lang w:eastAsia="es-ES_tradnl"/>
        </w:rPr>
        <w:t>-</w:t>
      </w:r>
      <w:r w:rsidR="00BC3D76" w:rsidRPr="00BC3D76">
        <w:rPr>
          <w:rFonts w:ascii="Arial" w:eastAsia="Times New Roman" w:hAnsi="Arial" w:cs="Arial"/>
          <w:bCs/>
          <w:lang w:eastAsia="es-ES_tradnl"/>
        </w:rPr>
        <w:tab/>
      </w:r>
      <w:r w:rsidR="00BC3D76">
        <w:rPr>
          <w:rFonts w:ascii="Arial" w:eastAsia="Times New Roman" w:hAnsi="Arial" w:cs="Arial"/>
          <w:bCs/>
          <w:lang w:eastAsia="es-ES_tradnl"/>
        </w:rPr>
        <w:t>Medio electrónico permanente</w:t>
      </w:r>
    </w:p>
    <w:p w:rsidR="00BC3D76" w:rsidRPr="00BC3D76" w:rsidRDefault="00BC3D76" w:rsidP="007765DA">
      <w:pPr>
        <w:jc w:val="both"/>
        <w:rPr>
          <w:rFonts w:ascii="Arial" w:eastAsia="Times New Roman" w:hAnsi="Arial" w:cs="Arial"/>
          <w:bCs/>
          <w:lang w:eastAsia="es-ES_tradnl"/>
        </w:rPr>
      </w:pPr>
    </w:p>
    <w:p w:rsidR="006E2DEE" w:rsidRDefault="006E2DEE" w:rsidP="007765DA">
      <w:pPr>
        <w:jc w:val="both"/>
        <w:rPr>
          <w:rFonts w:ascii="Arial" w:eastAsia="Times New Roman" w:hAnsi="Arial" w:cs="Arial"/>
          <w:lang w:eastAsia="es-ES_tradnl"/>
        </w:rPr>
      </w:pPr>
      <w:r w:rsidRPr="007765DA">
        <w:rPr>
          <w:rFonts w:ascii="Arial" w:eastAsia="Times New Roman" w:hAnsi="Arial" w:cs="Arial"/>
          <w:lang w:eastAsia="es-ES_tradnl"/>
        </w:rPr>
        <w:t xml:space="preserve">Los </w:t>
      </w:r>
      <w:r w:rsidR="009B7599" w:rsidRPr="007765DA">
        <w:rPr>
          <w:rFonts w:ascii="Arial" w:eastAsia="Times New Roman" w:hAnsi="Arial" w:cs="Arial"/>
          <w:lang w:eastAsia="es-ES_tradnl"/>
        </w:rPr>
        <w:t>titulares del registro</w:t>
      </w:r>
      <w:r w:rsidRPr="007765DA">
        <w:rPr>
          <w:rFonts w:ascii="Arial" w:eastAsia="Times New Roman" w:hAnsi="Arial" w:cs="Arial"/>
          <w:lang w:eastAsia="es-ES_tradnl"/>
        </w:rPr>
        <w:t xml:space="preserve"> deben designar una </w:t>
      </w:r>
      <w:r w:rsidR="00BC3D76" w:rsidRPr="007765DA">
        <w:rPr>
          <w:rFonts w:ascii="Arial" w:eastAsia="Times New Roman" w:hAnsi="Arial" w:cs="Arial"/>
          <w:lang w:eastAsia="es-ES_tradnl"/>
        </w:rPr>
        <w:t>dirección</w:t>
      </w:r>
      <w:r w:rsidRPr="007765DA">
        <w:rPr>
          <w:rFonts w:ascii="Arial" w:eastAsia="Times New Roman" w:hAnsi="Arial" w:cs="Arial"/>
          <w:lang w:eastAsia="es-ES_tradnl"/>
        </w:rPr>
        <w:t xml:space="preserve"> de correo electrónico como el medio para la </w:t>
      </w:r>
      <w:r w:rsidR="00BC3D76" w:rsidRPr="007765DA">
        <w:rPr>
          <w:rFonts w:ascii="Arial" w:eastAsia="Times New Roman" w:hAnsi="Arial" w:cs="Arial"/>
          <w:lang w:eastAsia="es-ES_tradnl"/>
        </w:rPr>
        <w:t>recepción</w:t>
      </w:r>
      <w:r w:rsidRPr="007765DA">
        <w:rPr>
          <w:rFonts w:ascii="Arial" w:eastAsia="Times New Roman" w:hAnsi="Arial" w:cs="Arial"/>
          <w:lang w:eastAsia="es-ES_tradnl"/>
        </w:rPr>
        <w:t xml:space="preserve"> de notificaciones relacionadas con el </w:t>
      </w:r>
      <w:r w:rsidR="00BC3D76" w:rsidRPr="007765DA">
        <w:rPr>
          <w:rFonts w:ascii="Arial" w:eastAsia="Times New Roman" w:hAnsi="Arial" w:cs="Arial"/>
          <w:lang w:eastAsia="es-ES_tradnl"/>
        </w:rPr>
        <w:t>trámite</w:t>
      </w:r>
      <w:r w:rsidRPr="007765DA">
        <w:rPr>
          <w:rFonts w:ascii="Arial" w:eastAsia="Times New Roman" w:hAnsi="Arial" w:cs="Arial"/>
          <w:lang w:eastAsia="es-ES_tradnl"/>
        </w:rPr>
        <w:t xml:space="preserve"> de homologación. </w:t>
      </w:r>
      <w:r w:rsidR="00BC3D76">
        <w:rPr>
          <w:rFonts w:ascii="Arial" w:eastAsia="Times New Roman" w:hAnsi="Arial" w:cs="Arial"/>
          <w:lang w:eastAsia="es-ES_tradnl"/>
        </w:rPr>
        <w:t xml:space="preserve"> </w:t>
      </w:r>
      <w:r w:rsidRPr="007765DA">
        <w:rPr>
          <w:rFonts w:ascii="Arial" w:eastAsia="Times New Roman" w:hAnsi="Arial" w:cs="Arial"/>
          <w:lang w:eastAsia="es-ES_tradnl"/>
        </w:rPr>
        <w:t>La seguridad de la cuenta design</w:t>
      </w:r>
      <w:r w:rsidR="00BC3D76">
        <w:rPr>
          <w:rFonts w:ascii="Arial" w:eastAsia="Times New Roman" w:hAnsi="Arial" w:cs="Arial"/>
          <w:lang w:eastAsia="es-ES_tradnl"/>
        </w:rPr>
        <w:t>ada es responsabilidad de este.</w:t>
      </w:r>
    </w:p>
    <w:p w:rsidR="00BC3D76" w:rsidRPr="007765DA" w:rsidRDefault="00BC3D76" w:rsidP="007765DA">
      <w:pPr>
        <w:jc w:val="both"/>
        <w:rPr>
          <w:rFonts w:ascii="Arial" w:eastAsia="Times New Roman" w:hAnsi="Arial" w:cs="Arial"/>
          <w:lang w:eastAsia="es-ES_tradnl"/>
        </w:rPr>
      </w:pPr>
    </w:p>
    <w:p w:rsidR="00487CAE" w:rsidRPr="007765DA" w:rsidRDefault="006E2DEE" w:rsidP="007765DA">
      <w:pPr>
        <w:jc w:val="both"/>
        <w:rPr>
          <w:rFonts w:ascii="Arial" w:eastAsia="Times New Roman" w:hAnsi="Arial" w:cs="Arial"/>
          <w:lang w:eastAsia="es-ES_tradnl"/>
        </w:rPr>
      </w:pPr>
      <w:r w:rsidRPr="007765DA">
        <w:rPr>
          <w:rFonts w:ascii="Arial" w:eastAsia="Times New Roman" w:hAnsi="Arial" w:cs="Arial"/>
          <w:lang w:eastAsia="es-ES_tradnl"/>
        </w:rPr>
        <w:t xml:space="preserve">El medio electrónico </w:t>
      </w:r>
      <w:r w:rsidR="00BC3D76" w:rsidRPr="007765DA">
        <w:rPr>
          <w:rFonts w:ascii="Arial" w:eastAsia="Times New Roman" w:hAnsi="Arial" w:cs="Arial"/>
          <w:lang w:eastAsia="es-ES_tradnl"/>
        </w:rPr>
        <w:t>podrá</w:t>
      </w:r>
      <w:r w:rsidRPr="007765DA">
        <w:rPr>
          <w:rFonts w:ascii="Arial" w:eastAsia="Times New Roman" w:hAnsi="Arial" w:cs="Arial"/>
          <w:lang w:eastAsia="es-ES_tradnl"/>
        </w:rPr>
        <w:t xml:space="preserve">́ ser modificado por el </w:t>
      </w:r>
      <w:r w:rsidR="009B7599" w:rsidRPr="007765DA">
        <w:rPr>
          <w:rFonts w:ascii="Arial" w:eastAsia="Times New Roman" w:hAnsi="Arial" w:cs="Arial"/>
          <w:lang w:eastAsia="es-ES_tradnl"/>
        </w:rPr>
        <w:t>titular del registro</w:t>
      </w:r>
      <w:r w:rsidRPr="007765DA">
        <w:rPr>
          <w:rFonts w:ascii="Arial" w:eastAsia="Times New Roman" w:hAnsi="Arial" w:cs="Arial"/>
          <w:lang w:eastAsia="es-ES_tradnl"/>
        </w:rPr>
        <w:t xml:space="preserve"> en cualquier tiempo, sin perjuicio de las consecuencias </w:t>
      </w:r>
      <w:r w:rsidR="00BC3D76" w:rsidRPr="007765DA">
        <w:rPr>
          <w:rFonts w:ascii="Arial" w:eastAsia="Times New Roman" w:hAnsi="Arial" w:cs="Arial"/>
          <w:lang w:eastAsia="es-ES_tradnl"/>
        </w:rPr>
        <w:t>jurídicas</w:t>
      </w:r>
      <w:r w:rsidRPr="007765DA">
        <w:rPr>
          <w:rFonts w:ascii="Arial" w:eastAsia="Times New Roman" w:hAnsi="Arial" w:cs="Arial"/>
          <w:lang w:eastAsia="es-ES_tradnl"/>
        </w:rPr>
        <w:t xml:space="preserve"> surgidas hasta ese momento producto de las notificaciones efectuadas al medio electrónico permanente anteriormente </w:t>
      </w:r>
      <w:r w:rsidR="00BC3D76" w:rsidRPr="007765DA">
        <w:rPr>
          <w:rFonts w:ascii="Arial" w:eastAsia="Times New Roman" w:hAnsi="Arial" w:cs="Arial"/>
          <w:lang w:eastAsia="es-ES_tradnl"/>
        </w:rPr>
        <w:t>señalado</w:t>
      </w:r>
      <w:r w:rsidR="00BC3D76">
        <w:rPr>
          <w:rFonts w:ascii="Arial" w:eastAsia="Times New Roman" w:hAnsi="Arial" w:cs="Arial"/>
          <w:lang w:eastAsia="es-ES_tradnl"/>
        </w:rPr>
        <w:t>.</w:t>
      </w:r>
    </w:p>
    <w:p w:rsidR="006E2DEE" w:rsidRPr="007765DA" w:rsidRDefault="006E2DEE" w:rsidP="007765DA">
      <w:pPr>
        <w:jc w:val="both"/>
        <w:rPr>
          <w:rFonts w:ascii="Arial" w:hAnsi="Arial" w:cs="Arial"/>
          <w:b/>
          <w:bCs/>
        </w:rPr>
      </w:pPr>
    </w:p>
    <w:p w:rsidR="000144BB" w:rsidRPr="00BC3D76" w:rsidRDefault="00C479FA" w:rsidP="007765DA">
      <w:pPr>
        <w:jc w:val="both"/>
        <w:rPr>
          <w:rFonts w:ascii="Arial" w:hAnsi="Arial" w:cs="Arial"/>
          <w:bCs/>
        </w:rPr>
      </w:pPr>
      <w:r w:rsidRPr="00BC3D76">
        <w:rPr>
          <w:rFonts w:ascii="Arial" w:hAnsi="Arial" w:cs="Arial"/>
          <w:bCs/>
        </w:rPr>
        <w:t xml:space="preserve">ARTÍCULO </w:t>
      </w:r>
      <w:r w:rsidR="006E2DEE" w:rsidRPr="00BC3D76">
        <w:rPr>
          <w:rFonts w:ascii="Arial" w:hAnsi="Arial" w:cs="Arial"/>
          <w:bCs/>
        </w:rPr>
        <w:t>6</w:t>
      </w:r>
      <w:r w:rsidR="00E30DD8" w:rsidRPr="00BC3D76">
        <w:rPr>
          <w:rFonts w:ascii="Arial" w:hAnsi="Arial" w:cs="Arial"/>
          <w:bCs/>
        </w:rPr>
        <w:t>-</w:t>
      </w:r>
      <w:r w:rsidR="00BC3D76" w:rsidRPr="00BC3D76">
        <w:rPr>
          <w:rFonts w:ascii="Arial" w:hAnsi="Arial" w:cs="Arial"/>
          <w:bCs/>
        </w:rPr>
        <w:tab/>
      </w:r>
      <w:r w:rsidR="00E30DD8" w:rsidRPr="00BC3D76">
        <w:rPr>
          <w:rFonts w:ascii="Arial" w:hAnsi="Arial" w:cs="Arial"/>
          <w:bCs/>
        </w:rPr>
        <w:t>Plazo para la homolog</w:t>
      </w:r>
      <w:r w:rsidR="00BC3D76">
        <w:rPr>
          <w:rFonts w:ascii="Arial" w:hAnsi="Arial" w:cs="Arial"/>
          <w:bCs/>
        </w:rPr>
        <w:t>ación</w:t>
      </w:r>
    </w:p>
    <w:p w:rsidR="00F0702C" w:rsidRPr="007765DA" w:rsidRDefault="00F0702C" w:rsidP="007765DA">
      <w:pPr>
        <w:jc w:val="both"/>
        <w:rPr>
          <w:rFonts w:ascii="Arial" w:hAnsi="Arial" w:cs="Arial"/>
          <w:b/>
          <w:bCs/>
        </w:rPr>
      </w:pPr>
    </w:p>
    <w:p w:rsidR="000F56AD" w:rsidRPr="007765DA" w:rsidRDefault="00470EE4" w:rsidP="007765DA">
      <w:pPr>
        <w:jc w:val="both"/>
        <w:rPr>
          <w:rFonts w:ascii="Arial" w:hAnsi="Arial" w:cs="Arial"/>
        </w:rPr>
      </w:pPr>
      <w:r w:rsidRPr="007765DA">
        <w:rPr>
          <w:rFonts w:ascii="Arial" w:hAnsi="Arial" w:cs="Arial"/>
        </w:rPr>
        <w:t>El Ministerio de Salud</w:t>
      </w:r>
      <w:r w:rsidR="00C479FA" w:rsidRPr="007765DA">
        <w:rPr>
          <w:rFonts w:ascii="Arial" w:hAnsi="Arial" w:cs="Arial"/>
        </w:rPr>
        <w:t xml:space="preserve"> contará con el plazo de 30 días naturales posterior a la presentación de la solicitud de homologación del registro sanitario para notificarle al </w:t>
      </w:r>
      <w:r w:rsidR="009B7599" w:rsidRPr="007765DA">
        <w:rPr>
          <w:rFonts w:ascii="Arial" w:hAnsi="Arial" w:cs="Arial"/>
        </w:rPr>
        <w:t>titular del registro</w:t>
      </w:r>
      <w:r w:rsidR="00AA7A65" w:rsidRPr="007765DA">
        <w:rPr>
          <w:rFonts w:ascii="Arial" w:hAnsi="Arial" w:cs="Arial"/>
        </w:rPr>
        <w:t xml:space="preserve"> </w:t>
      </w:r>
      <w:r w:rsidR="00C479FA" w:rsidRPr="007765DA">
        <w:rPr>
          <w:rFonts w:ascii="Arial" w:hAnsi="Arial" w:cs="Arial"/>
        </w:rPr>
        <w:t>el resultado de su solicitud</w:t>
      </w:r>
      <w:r w:rsidR="0070670D" w:rsidRPr="007765DA">
        <w:rPr>
          <w:rFonts w:ascii="Arial" w:hAnsi="Arial" w:cs="Arial"/>
        </w:rPr>
        <w:t>, salvo que el plazo regulatorio</w:t>
      </w:r>
      <w:r w:rsidR="001C258B" w:rsidRPr="007765DA">
        <w:rPr>
          <w:rFonts w:ascii="Arial" w:hAnsi="Arial" w:cs="Arial"/>
        </w:rPr>
        <w:t xml:space="preserve"> para completar el registro</w:t>
      </w:r>
      <w:r w:rsidR="0070670D" w:rsidRPr="007765DA">
        <w:rPr>
          <w:rFonts w:ascii="Arial" w:hAnsi="Arial" w:cs="Arial"/>
        </w:rPr>
        <w:t xml:space="preserve"> sea inferior, en cuyo caso deberá realizarse en la mitad del plazo estipulado por la normativa aplicable al producto de interés sanitario de que se trate</w:t>
      </w:r>
      <w:r w:rsidR="00C479FA" w:rsidRPr="007765DA">
        <w:rPr>
          <w:rFonts w:ascii="Arial" w:hAnsi="Arial" w:cs="Arial"/>
        </w:rPr>
        <w:t>.</w:t>
      </w:r>
    </w:p>
    <w:p w:rsidR="000F56AD" w:rsidRPr="007765DA" w:rsidRDefault="000F56AD" w:rsidP="007765DA">
      <w:pPr>
        <w:jc w:val="both"/>
        <w:rPr>
          <w:rFonts w:ascii="Arial" w:hAnsi="Arial" w:cs="Arial"/>
        </w:rPr>
      </w:pPr>
    </w:p>
    <w:p w:rsidR="00487CAE" w:rsidRPr="008B7E4B" w:rsidRDefault="00487CAE" w:rsidP="007765DA">
      <w:pPr>
        <w:jc w:val="both"/>
        <w:rPr>
          <w:rFonts w:ascii="Arial" w:eastAsia="Times New Roman" w:hAnsi="Arial" w:cs="Arial"/>
          <w:bCs/>
          <w:lang w:eastAsia="es-ES_tradnl"/>
        </w:rPr>
      </w:pPr>
      <w:r w:rsidRPr="008B7E4B">
        <w:rPr>
          <w:rFonts w:ascii="Arial" w:eastAsia="Times New Roman" w:hAnsi="Arial" w:cs="Arial"/>
          <w:bCs/>
          <w:lang w:eastAsia="es-ES_tradnl"/>
        </w:rPr>
        <w:t>ARTÍCULO 7</w:t>
      </w:r>
      <w:r w:rsidR="00FF4CA9" w:rsidRPr="008B7E4B">
        <w:rPr>
          <w:rFonts w:ascii="Arial" w:eastAsia="Times New Roman" w:hAnsi="Arial" w:cs="Arial"/>
          <w:bCs/>
          <w:lang w:eastAsia="es-ES_tradnl"/>
        </w:rPr>
        <w:t>-</w:t>
      </w:r>
      <w:r w:rsidR="008B7E4B" w:rsidRPr="008B7E4B">
        <w:rPr>
          <w:rFonts w:ascii="Arial" w:eastAsia="Times New Roman" w:hAnsi="Arial" w:cs="Arial"/>
          <w:bCs/>
          <w:lang w:eastAsia="es-ES_tradnl"/>
        </w:rPr>
        <w:tab/>
        <w:t>Prevención</w:t>
      </w:r>
      <w:r w:rsidR="00FF4CA9" w:rsidRPr="008B7E4B">
        <w:rPr>
          <w:rFonts w:ascii="Arial" w:eastAsia="Times New Roman" w:hAnsi="Arial" w:cs="Arial"/>
          <w:bCs/>
          <w:lang w:eastAsia="es-ES_tradnl"/>
        </w:rPr>
        <w:t xml:space="preserve"> </w:t>
      </w:r>
      <w:r w:rsidR="008B7E4B" w:rsidRPr="008B7E4B">
        <w:rPr>
          <w:rFonts w:ascii="Arial" w:eastAsia="Times New Roman" w:hAnsi="Arial" w:cs="Arial"/>
          <w:bCs/>
          <w:lang w:eastAsia="es-ES_tradnl"/>
        </w:rPr>
        <w:t>única</w:t>
      </w:r>
    </w:p>
    <w:p w:rsidR="008B7E4B" w:rsidRPr="007765DA" w:rsidRDefault="008B7E4B" w:rsidP="007765DA">
      <w:pPr>
        <w:jc w:val="both"/>
        <w:rPr>
          <w:rFonts w:ascii="Arial" w:eastAsia="Times New Roman" w:hAnsi="Arial" w:cs="Arial"/>
          <w:b/>
          <w:bCs/>
          <w:lang w:eastAsia="es-ES_tradnl"/>
        </w:rPr>
      </w:pPr>
    </w:p>
    <w:p w:rsidR="00487CAE" w:rsidRPr="007765DA" w:rsidRDefault="00487CAE" w:rsidP="007765DA">
      <w:pPr>
        <w:jc w:val="both"/>
        <w:rPr>
          <w:rFonts w:ascii="Arial" w:eastAsia="Times New Roman" w:hAnsi="Arial" w:cs="Arial"/>
          <w:lang w:eastAsia="es-ES_tradnl"/>
        </w:rPr>
      </w:pPr>
      <w:r w:rsidRPr="007765DA">
        <w:rPr>
          <w:rFonts w:ascii="Arial" w:eastAsia="Times New Roman" w:hAnsi="Arial" w:cs="Arial"/>
          <w:lang w:eastAsia="es-ES_tradnl"/>
        </w:rPr>
        <w:t xml:space="preserve">Dentro del plazo anterior, </w:t>
      </w:r>
      <w:r w:rsidR="00470EE4" w:rsidRPr="007765DA">
        <w:rPr>
          <w:rFonts w:ascii="Arial" w:eastAsia="Times New Roman" w:hAnsi="Arial" w:cs="Arial"/>
          <w:lang w:eastAsia="es-ES_tradnl"/>
        </w:rPr>
        <w:t xml:space="preserve">el Ministerio de Salud </w:t>
      </w:r>
      <w:r w:rsidRPr="007765DA">
        <w:rPr>
          <w:rFonts w:ascii="Arial" w:eastAsia="Times New Roman" w:hAnsi="Arial" w:cs="Arial"/>
          <w:lang w:eastAsia="es-ES_tradnl"/>
        </w:rPr>
        <w:t xml:space="preserve">debe prevenir por una </w:t>
      </w:r>
      <w:r w:rsidR="008B7E4B" w:rsidRPr="007765DA">
        <w:rPr>
          <w:rFonts w:ascii="Arial" w:eastAsia="Times New Roman" w:hAnsi="Arial" w:cs="Arial"/>
          <w:lang w:eastAsia="es-ES_tradnl"/>
        </w:rPr>
        <w:t>única</w:t>
      </w:r>
      <w:r w:rsidRPr="007765DA">
        <w:rPr>
          <w:rFonts w:ascii="Arial" w:eastAsia="Times New Roman" w:hAnsi="Arial" w:cs="Arial"/>
          <w:lang w:eastAsia="es-ES_tradnl"/>
        </w:rPr>
        <w:t xml:space="preserve"> vez al </w:t>
      </w:r>
      <w:r w:rsidR="009B7599" w:rsidRPr="007765DA">
        <w:rPr>
          <w:rFonts w:ascii="Arial" w:eastAsia="Times New Roman" w:hAnsi="Arial" w:cs="Arial"/>
          <w:lang w:eastAsia="es-ES_tradnl"/>
        </w:rPr>
        <w:t>titular del registro</w:t>
      </w:r>
      <w:r w:rsidRPr="007765DA">
        <w:rPr>
          <w:rFonts w:ascii="Arial" w:eastAsia="Times New Roman" w:hAnsi="Arial" w:cs="Arial"/>
          <w:lang w:eastAsia="es-ES_tradnl"/>
        </w:rPr>
        <w:t xml:space="preserve"> la </w:t>
      </w:r>
      <w:r w:rsidR="008B7E4B" w:rsidRPr="007765DA">
        <w:rPr>
          <w:rFonts w:ascii="Arial" w:eastAsia="Times New Roman" w:hAnsi="Arial" w:cs="Arial"/>
          <w:lang w:eastAsia="es-ES_tradnl"/>
        </w:rPr>
        <w:t>presentación</w:t>
      </w:r>
      <w:r w:rsidRPr="007765DA">
        <w:rPr>
          <w:rFonts w:ascii="Arial" w:eastAsia="Times New Roman" w:hAnsi="Arial" w:cs="Arial"/>
          <w:lang w:eastAsia="es-ES_tradnl"/>
        </w:rPr>
        <w:t xml:space="preserve"> de cualquier documento faltante o la </w:t>
      </w:r>
      <w:r w:rsidR="008B7E4B" w:rsidRPr="007765DA">
        <w:rPr>
          <w:rFonts w:ascii="Arial" w:eastAsia="Times New Roman" w:hAnsi="Arial" w:cs="Arial"/>
          <w:lang w:eastAsia="es-ES_tradnl"/>
        </w:rPr>
        <w:t>subsanación</w:t>
      </w:r>
      <w:r w:rsidRPr="007765DA">
        <w:rPr>
          <w:rFonts w:ascii="Arial" w:eastAsia="Times New Roman" w:hAnsi="Arial" w:cs="Arial"/>
          <w:lang w:eastAsia="es-ES_tradnl"/>
        </w:rPr>
        <w:t xml:space="preserve"> de cualquier requisito establecido, relativo a la solicitud de homologación, </w:t>
      </w:r>
      <w:r w:rsidR="008B7E4B" w:rsidRPr="007765DA">
        <w:rPr>
          <w:rFonts w:ascii="Arial" w:eastAsia="Times New Roman" w:hAnsi="Arial" w:cs="Arial"/>
          <w:lang w:eastAsia="es-ES_tradnl"/>
        </w:rPr>
        <w:t>otorgándole</w:t>
      </w:r>
      <w:r w:rsidRPr="007765DA">
        <w:rPr>
          <w:rFonts w:ascii="Arial" w:eastAsia="Times New Roman" w:hAnsi="Arial" w:cs="Arial"/>
          <w:lang w:eastAsia="es-ES_tradnl"/>
        </w:rPr>
        <w:t xml:space="preserve"> al efecto un plazo de </w:t>
      </w:r>
      <w:r w:rsidR="008979E6" w:rsidRPr="007765DA">
        <w:rPr>
          <w:rFonts w:ascii="Arial" w:eastAsia="Times New Roman" w:hAnsi="Arial" w:cs="Arial"/>
          <w:lang w:eastAsia="es-ES_tradnl"/>
        </w:rPr>
        <w:t>10</w:t>
      </w:r>
      <w:r w:rsidRPr="007765DA">
        <w:rPr>
          <w:rFonts w:ascii="Arial" w:eastAsia="Times New Roman" w:hAnsi="Arial" w:cs="Arial"/>
          <w:lang w:eastAsia="es-ES_tradnl"/>
        </w:rPr>
        <w:t xml:space="preserve"> </w:t>
      </w:r>
      <w:r w:rsidR="008B7E4B" w:rsidRPr="007765DA">
        <w:rPr>
          <w:rFonts w:ascii="Arial" w:eastAsia="Times New Roman" w:hAnsi="Arial" w:cs="Arial"/>
          <w:lang w:eastAsia="es-ES_tradnl"/>
        </w:rPr>
        <w:t>días</w:t>
      </w:r>
      <w:r w:rsidRPr="007765DA">
        <w:rPr>
          <w:rFonts w:ascii="Arial" w:eastAsia="Times New Roman" w:hAnsi="Arial" w:cs="Arial"/>
          <w:lang w:eastAsia="es-ES_tradnl"/>
        </w:rPr>
        <w:t xml:space="preserve"> </w:t>
      </w:r>
      <w:r w:rsidR="008B7E4B" w:rsidRPr="007765DA">
        <w:rPr>
          <w:rFonts w:ascii="Arial" w:eastAsia="Times New Roman" w:hAnsi="Arial" w:cs="Arial"/>
          <w:lang w:eastAsia="es-ES_tradnl"/>
        </w:rPr>
        <w:t>hábiles</w:t>
      </w:r>
      <w:r w:rsidRPr="007765DA">
        <w:rPr>
          <w:rFonts w:ascii="Arial" w:eastAsia="Times New Roman" w:hAnsi="Arial" w:cs="Arial"/>
          <w:lang w:eastAsia="es-ES_tradnl"/>
        </w:rPr>
        <w:t xml:space="preserve"> para cumplir con los aspectos prevenidos</w:t>
      </w:r>
      <w:r w:rsidR="008979E6" w:rsidRPr="007765DA">
        <w:rPr>
          <w:rFonts w:ascii="Arial" w:eastAsia="Times New Roman" w:hAnsi="Arial" w:cs="Arial"/>
          <w:lang w:eastAsia="es-ES_tradnl"/>
        </w:rPr>
        <w:t>.</w:t>
      </w:r>
    </w:p>
    <w:p w:rsidR="00487CAE" w:rsidRPr="007765DA" w:rsidRDefault="00487CAE" w:rsidP="007765DA">
      <w:pPr>
        <w:jc w:val="both"/>
        <w:rPr>
          <w:rFonts w:ascii="Arial" w:hAnsi="Arial" w:cs="Arial"/>
        </w:rPr>
      </w:pPr>
      <w:r w:rsidRPr="007765DA">
        <w:rPr>
          <w:rFonts w:ascii="Arial" w:hAnsi="Arial" w:cs="Arial"/>
        </w:rPr>
        <w:t xml:space="preserve">Tal </w:t>
      </w:r>
      <w:r w:rsidR="008B7E4B" w:rsidRPr="007765DA">
        <w:rPr>
          <w:rFonts w:ascii="Arial" w:hAnsi="Arial" w:cs="Arial"/>
        </w:rPr>
        <w:t>prevención</w:t>
      </w:r>
      <w:r w:rsidRPr="007765DA">
        <w:rPr>
          <w:rFonts w:ascii="Arial" w:hAnsi="Arial" w:cs="Arial"/>
        </w:rPr>
        <w:t xml:space="preserve"> se realizará con base en la </w:t>
      </w:r>
      <w:r w:rsidR="008B7E4B" w:rsidRPr="007765DA">
        <w:rPr>
          <w:rFonts w:ascii="Arial" w:hAnsi="Arial" w:cs="Arial"/>
        </w:rPr>
        <w:t>verificación</w:t>
      </w:r>
      <w:r w:rsidRPr="007765DA">
        <w:rPr>
          <w:rFonts w:ascii="Arial" w:hAnsi="Arial" w:cs="Arial"/>
        </w:rPr>
        <w:t xml:space="preserve"> de requisitos previstos en el artículo 4</w:t>
      </w:r>
      <w:r w:rsidR="008B7E4B">
        <w:rPr>
          <w:rFonts w:ascii="Arial" w:hAnsi="Arial" w:cs="Arial"/>
        </w:rPr>
        <w:t xml:space="preserve"> del presente cuerpo normativo.</w:t>
      </w:r>
    </w:p>
    <w:p w:rsidR="00487CAE" w:rsidRPr="007765DA" w:rsidRDefault="00487CAE" w:rsidP="007765DA">
      <w:pPr>
        <w:jc w:val="both"/>
        <w:rPr>
          <w:rFonts w:ascii="Arial" w:hAnsi="Arial" w:cs="Arial"/>
        </w:rPr>
      </w:pPr>
    </w:p>
    <w:p w:rsidR="00487CAE" w:rsidRPr="007765DA" w:rsidRDefault="00487CAE" w:rsidP="007765DA">
      <w:pPr>
        <w:jc w:val="both"/>
        <w:rPr>
          <w:rFonts w:ascii="Arial" w:hAnsi="Arial" w:cs="Arial"/>
        </w:rPr>
      </w:pPr>
      <w:r w:rsidRPr="007765DA">
        <w:rPr>
          <w:rFonts w:ascii="Arial" w:hAnsi="Arial" w:cs="Arial"/>
        </w:rPr>
        <w:t xml:space="preserve">Una vez cumplida la </w:t>
      </w:r>
      <w:r w:rsidR="008B7E4B" w:rsidRPr="007765DA">
        <w:rPr>
          <w:rFonts w:ascii="Arial" w:hAnsi="Arial" w:cs="Arial"/>
        </w:rPr>
        <w:t>prevención</w:t>
      </w:r>
      <w:r w:rsidRPr="007765DA">
        <w:rPr>
          <w:rFonts w:ascii="Arial" w:hAnsi="Arial" w:cs="Arial"/>
        </w:rPr>
        <w:t xml:space="preserve"> por </w:t>
      </w:r>
      <w:r w:rsidR="009B7599" w:rsidRPr="007765DA">
        <w:rPr>
          <w:rFonts w:ascii="Arial" w:hAnsi="Arial" w:cs="Arial"/>
        </w:rPr>
        <w:t>el titular del registro</w:t>
      </w:r>
      <w:r w:rsidR="00470EE4" w:rsidRPr="007765DA">
        <w:rPr>
          <w:rFonts w:ascii="Arial" w:hAnsi="Arial" w:cs="Arial"/>
        </w:rPr>
        <w:t>, el Ministerio de Salud</w:t>
      </w:r>
      <w:r w:rsidRPr="007765DA">
        <w:rPr>
          <w:rFonts w:ascii="Arial" w:hAnsi="Arial" w:cs="Arial"/>
        </w:rPr>
        <w:t xml:space="preserve"> c</w:t>
      </w:r>
      <w:r w:rsidR="00892192" w:rsidRPr="007765DA">
        <w:rPr>
          <w:rFonts w:ascii="Arial" w:hAnsi="Arial" w:cs="Arial"/>
        </w:rPr>
        <w:t>ontará</w:t>
      </w:r>
      <w:r w:rsidRPr="007765DA">
        <w:rPr>
          <w:rFonts w:ascii="Arial" w:hAnsi="Arial" w:cs="Arial"/>
        </w:rPr>
        <w:t xml:space="preserve"> con un plazo de </w:t>
      </w:r>
      <w:r w:rsidR="008979E6" w:rsidRPr="007765DA">
        <w:rPr>
          <w:rFonts w:ascii="Arial" w:hAnsi="Arial" w:cs="Arial"/>
        </w:rPr>
        <w:t>10</w:t>
      </w:r>
      <w:r w:rsidRPr="007765DA">
        <w:rPr>
          <w:rFonts w:ascii="Arial" w:hAnsi="Arial" w:cs="Arial"/>
        </w:rPr>
        <w:t xml:space="preserve"> </w:t>
      </w:r>
      <w:r w:rsidR="008B7E4B" w:rsidRPr="007765DA">
        <w:rPr>
          <w:rFonts w:ascii="Arial" w:hAnsi="Arial" w:cs="Arial"/>
        </w:rPr>
        <w:t>días</w:t>
      </w:r>
      <w:r w:rsidRPr="007765DA">
        <w:rPr>
          <w:rFonts w:ascii="Arial" w:hAnsi="Arial" w:cs="Arial"/>
        </w:rPr>
        <w:t xml:space="preserve"> </w:t>
      </w:r>
      <w:r w:rsidR="008B7E4B" w:rsidRPr="007765DA">
        <w:rPr>
          <w:rFonts w:ascii="Arial" w:hAnsi="Arial" w:cs="Arial"/>
        </w:rPr>
        <w:t>hábiles</w:t>
      </w:r>
      <w:r w:rsidRPr="007765DA">
        <w:rPr>
          <w:rFonts w:ascii="Arial" w:hAnsi="Arial" w:cs="Arial"/>
        </w:rPr>
        <w:t xml:space="preserve"> para revisar la respuesta aportada por el </w:t>
      </w:r>
      <w:r w:rsidR="009B7599" w:rsidRPr="007765DA">
        <w:rPr>
          <w:rFonts w:ascii="Arial" w:hAnsi="Arial" w:cs="Arial"/>
        </w:rPr>
        <w:t>ti</w:t>
      </w:r>
      <w:r w:rsidR="003E10F1" w:rsidRPr="007765DA">
        <w:rPr>
          <w:rFonts w:ascii="Arial" w:hAnsi="Arial" w:cs="Arial"/>
        </w:rPr>
        <w:t>t</w:t>
      </w:r>
      <w:r w:rsidR="009B7599" w:rsidRPr="007765DA">
        <w:rPr>
          <w:rFonts w:ascii="Arial" w:hAnsi="Arial" w:cs="Arial"/>
        </w:rPr>
        <w:t xml:space="preserve">ular del </w:t>
      </w:r>
      <w:r w:rsidR="003E10F1" w:rsidRPr="007765DA">
        <w:rPr>
          <w:rFonts w:ascii="Arial" w:hAnsi="Arial" w:cs="Arial"/>
        </w:rPr>
        <w:t xml:space="preserve">registro </w:t>
      </w:r>
      <w:r w:rsidRPr="007765DA">
        <w:rPr>
          <w:rFonts w:ascii="Arial" w:hAnsi="Arial" w:cs="Arial"/>
        </w:rPr>
        <w:t xml:space="preserve">y determinar si el </w:t>
      </w:r>
      <w:r w:rsidR="009B7599" w:rsidRPr="007765DA">
        <w:rPr>
          <w:rFonts w:ascii="Arial" w:hAnsi="Arial" w:cs="Arial"/>
        </w:rPr>
        <w:t>titular del registro</w:t>
      </w:r>
      <w:r w:rsidRPr="007765DA">
        <w:rPr>
          <w:rFonts w:ascii="Arial" w:hAnsi="Arial" w:cs="Arial"/>
        </w:rPr>
        <w:t xml:space="preserve"> </w:t>
      </w:r>
      <w:r w:rsidR="008B7E4B" w:rsidRPr="007765DA">
        <w:rPr>
          <w:rFonts w:ascii="Arial" w:hAnsi="Arial" w:cs="Arial"/>
        </w:rPr>
        <w:t>cumplió</w:t>
      </w:r>
      <w:r w:rsidRPr="007765DA">
        <w:rPr>
          <w:rFonts w:ascii="Arial" w:hAnsi="Arial" w:cs="Arial"/>
        </w:rPr>
        <w:t xml:space="preserve"> con cada </w:t>
      </w:r>
      <w:r w:rsidR="008B7E4B">
        <w:rPr>
          <w:rFonts w:ascii="Arial" w:hAnsi="Arial" w:cs="Arial"/>
        </w:rPr>
        <w:t>uno de los aspectos prevenidos.</w:t>
      </w:r>
    </w:p>
    <w:p w:rsidR="00487CAE" w:rsidRPr="007765DA" w:rsidRDefault="00487CAE" w:rsidP="007765DA">
      <w:pPr>
        <w:jc w:val="both"/>
        <w:rPr>
          <w:rFonts w:ascii="Arial" w:hAnsi="Arial" w:cs="Arial"/>
        </w:rPr>
      </w:pPr>
    </w:p>
    <w:p w:rsidR="00EC1A52" w:rsidRDefault="00EC1A52" w:rsidP="007765DA">
      <w:pPr>
        <w:jc w:val="both"/>
        <w:rPr>
          <w:rFonts w:ascii="Arial" w:eastAsia="Times New Roman" w:hAnsi="Arial" w:cs="Arial"/>
          <w:bCs/>
          <w:lang w:eastAsia="es-ES_tradnl"/>
        </w:rPr>
      </w:pPr>
      <w:r w:rsidRPr="008B7E4B">
        <w:rPr>
          <w:rFonts w:ascii="Arial" w:eastAsia="Times New Roman" w:hAnsi="Arial" w:cs="Arial"/>
          <w:bCs/>
          <w:lang w:eastAsia="es-ES_tradnl"/>
        </w:rPr>
        <w:t>ARTÍCULO 8</w:t>
      </w:r>
      <w:r w:rsidR="003E10F1" w:rsidRPr="008B7E4B">
        <w:rPr>
          <w:rFonts w:ascii="Arial" w:eastAsia="Times New Roman" w:hAnsi="Arial" w:cs="Arial"/>
          <w:bCs/>
          <w:lang w:eastAsia="es-ES_tradnl"/>
        </w:rPr>
        <w:t>-</w:t>
      </w:r>
      <w:r w:rsidR="008B7E4B" w:rsidRPr="008B7E4B">
        <w:rPr>
          <w:rFonts w:ascii="Arial" w:eastAsia="Times New Roman" w:hAnsi="Arial" w:cs="Arial"/>
          <w:bCs/>
          <w:lang w:eastAsia="es-ES_tradnl"/>
        </w:rPr>
        <w:tab/>
      </w:r>
      <w:r w:rsidR="003E10F1" w:rsidRPr="008B7E4B">
        <w:rPr>
          <w:rFonts w:ascii="Arial" w:eastAsia="Times New Roman" w:hAnsi="Arial" w:cs="Arial"/>
          <w:bCs/>
          <w:lang w:eastAsia="es-ES_tradnl"/>
        </w:rPr>
        <w:t xml:space="preserve">Archivo de la </w:t>
      </w:r>
      <w:r w:rsidR="008B7E4B" w:rsidRPr="008B7E4B">
        <w:rPr>
          <w:rFonts w:ascii="Arial" w:eastAsia="Times New Roman" w:hAnsi="Arial" w:cs="Arial"/>
          <w:bCs/>
          <w:lang w:eastAsia="es-ES_tradnl"/>
        </w:rPr>
        <w:t>gestión</w:t>
      </w:r>
      <w:r w:rsidR="003E10F1" w:rsidRPr="008B7E4B">
        <w:rPr>
          <w:rFonts w:ascii="Arial" w:eastAsia="Times New Roman" w:hAnsi="Arial" w:cs="Arial"/>
          <w:bCs/>
          <w:lang w:eastAsia="es-ES_tradnl"/>
        </w:rPr>
        <w:t xml:space="preserve"> en etapa de admisibilidad</w:t>
      </w:r>
    </w:p>
    <w:p w:rsidR="008B7E4B" w:rsidRPr="008B7E4B" w:rsidRDefault="008B7E4B" w:rsidP="007765DA">
      <w:pPr>
        <w:jc w:val="both"/>
        <w:rPr>
          <w:rFonts w:ascii="Arial" w:eastAsia="Times New Roman" w:hAnsi="Arial" w:cs="Arial"/>
          <w:bCs/>
          <w:lang w:eastAsia="es-ES_tradnl"/>
        </w:rPr>
      </w:pPr>
    </w:p>
    <w:p w:rsidR="00E43BE0" w:rsidRPr="007765DA" w:rsidRDefault="00EC1A52" w:rsidP="007765DA">
      <w:pPr>
        <w:jc w:val="both"/>
        <w:rPr>
          <w:rFonts w:ascii="Arial" w:eastAsia="Times New Roman" w:hAnsi="Arial" w:cs="Arial"/>
          <w:lang w:eastAsia="es-ES_tradnl"/>
        </w:rPr>
      </w:pPr>
      <w:r w:rsidRPr="007765DA">
        <w:rPr>
          <w:rFonts w:ascii="Arial" w:eastAsia="Times New Roman" w:hAnsi="Arial" w:cs="Arial"/>
          <w:lang w:eastAsia="es-ES_tradnl"/>
        </w:rPr>
        <w:t xml:space="preserve">Vencido el plazo </w:t>
      </w:r>
      <w:r w:rsidR="008B7E4B" w:rsidRPr="007765DA">
        <w:rPr>
          <w:rFonts w:ascii="Arial" w:eastAsia="Times New Roman" w:hAnsi="Arial" w:cs="Arial"/>
          <w:lang w:eastAsia="es-ES_tradnl"/>
        </w:rPr>
        <w:t>señalado</w:t>
      </w:r>
      <w:r w:rsidRPr="007765DA">
        <w:rPr>
          <w:rFonts w:ascii="Arial" w:eastAsia="Times New Roman" w:hAnsi="Arial" w:cs="Arial"/>
          <w:lang w:eastAsia="es-ES_tradnl"/>
        </w:rPr>
        <w:t xml:space="preserve"> en el </w:t>
      </w:r>
      <w:r w:rsidR="008B7E4B" w:rsidRPr="007765DA">
        <w:rPr>
          <w:rFonts w:ascii="Arial" w:eastAsia="Times New Roman" w:hAnsi="Arial" w:cs="Arial"/>
          <w:lang w:eastAsia="es-ES_tradnl"/>
        </w:rPr>
        <w:t>artículo</w:t>
      </w:r>
      <w:r w:rsidRPr="007765DA">
        <w:rPr>
          <w:rFonts w:ascii="Arial" w:eastAsia="Times New Roman" w:hAnsi="Arial" w:cs="Arial"/>
          <w:lang w:eastAsia="es-ES_tradnl"/>
        </w:rPr>
        <w:t xml:space="preserve"> anterior, si </w:t>
      </w:r>
      <w:r w:rsidR="008D0C14" w:rsidRPr="007765DA">
        <w:rPr>
          <w:rFonts w:ascii="Arial" w:eastAsia="Times New Roman" w:hAnsi="Arial" w:cs="Arial"/>
          <w:lang w:eastAsia="es-ES_tradnl"/>
        </w:rPr>
        <w:t xml:space="preserve">el Ministerio de Salud </w:t>
      </w:r>
      <w:r w:rsidRPr="007765DA">
        <w:rPr>
          <w:rFonts w:ascii="Arial" w:eastAsia="Times New Roman" w:hAnsi="Arial" w:cs="Arial"/>
          <w:lang w:eastAsia="es-ES_tradnl"/>
        </w:rPr>
        <w:t xml:space="preserve">verifica que los incumplimientos o inconsistencias originales no fueron acatados en su totalidad, ordenará el archivo definitivo de la </w:t>
      </w:r>
      <w:r w:rsidR="008B7E4B" w:rsidRPr="007765DA">
        <w:rPr>
          <w:rFonts w:ascii="Arial" w:eastAsia="Times New Roman" w:hAnsi="Arial" w:cs="Arial"/>
          <w:lang w:eastAsia="es-ES_tradnl"/>
        </w:rPr>
        <w:t>gestión</w:t>
      </w:r>
      <w:r w:rsidRPr="007765DA">
        <w:rPr>
          <w:rFonts w:ascii="Arial" w:eastAsia="Times New Roman" w:hAnsi="Arial" w:cs="Arial"/>
          <w:lang w:eastAsia="es-ES_tradnl"/>
        </w:rPr>
        <w:t xml:space="preserve">, acto que debe </w:t>
      </w:r>
      <w:r w:rsidR="008B7E4B" w:rsidRPr="007765DA">
        <w:rPr>
          <w:rFonts w:ascii="Arial" w:eastAsia="Times New Roman" w:hAnsi="Arial" w:cs="Arial"/>
          <w:lang w:eastAsia="es-ES_tradnl"/>
        </w:rPr>
        <w:t>comunicársele</w:t>
      </w:r>
      <w:r w:rsidRPr="007765DA">
        <w:rPr>
          <w:rFonts w:ascii="Arial" w:eastAsia="Times New Roman" w:hAnsi="Arial" w:cs="Arial"/>
          <w:lang w:eastAsia="es-ES_tradnl"/>
        </w:rPr>
        <w:t xml:space="preserve"> al </w:t>
      </w:r>
      <w:r w:rsidR="00BB6D78" w:rsidRPr="007765DA">
        <w:rPr>
          <w:rFonts w:ascii="Arial" w:eastAsia="Times New Roman" w:hAnsi="Arial" w:cs="Arial"/>
          <w:lang w:eastAsia="es-ES_tradnl"/>
        </w:rPr>
        <w:t>titular del registro</w:t>
      </w:r>
      <w:r w:rsidRPr="007765DA">
        <w:rPr>
          <w:rFonts w:ascii="Arial" w:eastAsia="Times New Roman" w:hAnsi="Arial" w:cs="Arial"/>
          <w:lang w:eastAsia="es-ES_tradnl"/>
        </w:rPr>
        <w:t xml:space="preserve">, lo anterior de conformidad con lo previsto en el </w:t>
      </w:r>
      <w:r w:rsidR="008B7E4B" w:rsidRPr="007765DA">
        <w:rPr>
          <w:rFonts w:ascii="Arial" w:eastAsia="Times New Roman" w:hAnsi="Arial" w:cs="Arial"/>
          <w:lang w:eastAsia="es-ES_tradnl"/>
        </w:rPr>
        <w:t>artículo</w:t>
      </w:r>
      <w:r w:rsidRPr="007765DA">
        <w:rPr>
          <w:rFonts w:ascii="Arial" w:eastAsia="Times New Roman" w:hAnsi="Arial" w:cs="Arial"/>
          <w:lang w:eastAsia="es-ES_tradnl"/>
        </w:rPr>
        <w:t xml:space="preserve"> 264 de la Ley General de la </w:t>
      </w:r>
      <w:r w:rsidR="008B7E4B" w:rsidRPr="007765DA">
        <w:rPr>
          <w:rFonts w:ascii="Arial" w:eastAsia="Times New Roman" w:hAnsi="Arial" w:cs="Arial"/>
          <w:lang w:eastAsia="es-ES_tradnl"/>
        </w:rPr>
        <w:t>Administración</w:t>
      </w:r>
      <w:r w:rsidRPr="007765DA">
        <w:rPr>
          <w:rFonts w:ascii="Arial" w:eastAsia="Times New Roman" w:hAnsi="Arial" w:cs="Arial"/>
          <w:lang w:eastAsia="es-ES_tradnl"/>
        </w:rPr>
        <w:t xml:space="preserve"> Pública. </w:t>
      </w:r>
      <w:r w:rsidR="008B7E4B">
        <w:rPr>
          <w:rFonts w:ascii="Arial" w:eastAsia="Times New Roman" w:hAnsi="Arial" w:cs="Arial"/>
          <w:lang w:eastAsia="es-ES_tradnl"/>
        </w:rPr>
        <w:t xml:space="preserve"> </w:t>
      </w:r>
      <w:r w:rsidRPr="007765DA">
        <w:rPr>
          <w:rFonts w:ascii="Arial" w:eastAsia="Times New Roman" w:hAnsi="Arial" w:cs="Arial"/>
          <w:lang w:eastAsia="es-ES_tradnl"/>
        </w:rPr>
        <w:t xml:space="preserve">Esta </w:t>
      </w:r>
      <w:r w:rsidR="008B7E4B" w:rsidRPr="007765DA">
        <w:rPr>
          <w:rFonts w:ascii="Arial" w:eastAsia="Times New Roman" w:hAnsi="Arial" w:cs="Arial"/>
          <w:lang w:eastAsia="es-ES_tradnl"/>
        </w:rPr>
        <w:t>resolución</w:t>
      </w:r>
      <w:r w:rsidRPr="007765DA">
        <w:rPr>
          <w:rFonts w:ascii="Arial" w:eastAsia="Times New Roman" w:hAnsi="Arial" w:cs="Arial"/>
          <w:lang w:eastAsia="es-ES_tradnl"/>
        </w:rPr>
        <w:t xml:space="preserve"> </w:t>
      </w:r>
      <w:r w:rsidR="008B7E4B" w:rsidRPr="007765DA">
        <w:rPr>
          <w:rFonts w:ascii="Arial" w:eastAsia="Times New Roman" w:hAnsi="Arial" w:cs="Arial"/>
          <w:lang w:eastAsia="es-ES_tradnl"/>
        </w:rPr>
        <w:t>tendrá</w:t>
      </w:r>
      <w:r w:rsidRPr="007765DA">
        <w:rPr>
          <w:rFonts w:ascii="Arial" w:eastAsia="Times New Roman" w:hAnsi="Arial" w:cs="Arial"/>
          <w:lang w:eastAsia="es-ES_tradnl"/>
        </w:rPr>
        <w:t xml:space="preserve">́ los recursos ordinarios y extraordinarios contemplados en la Ley General de la </w:t>
      </w:r>
      <w:r w:rsidR="008B7E4B" w:rsidRPr="007765DA">
        <w:rPr>
          <w:rFonts w:ascii="Arial" w:eastAsia="Times New Roman" w:hAnsi="Arial" w:cs="Arial"/>
          <w:lang w:eastAsia="es-ES_tradnl"/>
        </w:rPr>
        <w:t>Administración</w:t>
      </w:r>
      <w:r w:rsidR="008B7E4B">
        <w:rPr>
          <w:rFonts w:ascii="Arial" w:eastAsia="Times New Roman" w:hAnsi="Arial" w:cs="Arial"/>
          <w:lang w:eastAsia="es-ES_tradnl"/>
        </w:rPr>
        <w:t xml:space="preserve"> Pública.</w:t>
      </w:r>
    </w:p>
    <w:p w:rsidR="00E43BE0" w:rsidRPr="007765DA" w:rsidRDefault="00E43BE0" w:rsidP="007765DA">
      <w:pPr>
        <w:jc w:val="both"/>
        <w:rPr>
          <w:rFonts w:ascii="Arial" w:hAnsi="Arial" w:cs="Arial"/>
        </w:rPr>
      </w:pPr>
    </w:p>
    <w:p w:rsidR="00C479FA" w:rsidRPr="008B7E4B" w:rsidRDefault="00E96285" w:rsidP="007765DA">
      <w:pPr>
        <w:jc w:val="both"/>
        <w:rPr>
          <w:rFonts w:ascii="Arial" w:hAnsi="Arial" w:cs="Arial"/>
          <w:bCs/>
        </w:rPr>
      </w:pPr>
      <w:r w:rsidRPr="008B7E4B">
        <w:rPr>
          <w:rFonts w:ascii="Arial" w:hAnsi="Arial" w:cs="Arial"/>
          <w:bCs/>
        </w:rPr>
        <w:t xml:space="preserve">ARTÍCULO </w:t>
      </w:r>
      <w:r w:rsidR="00747BAC" w:rsidRPr="008B7E4B">
        <w:rPr>
          <w:rFonts w:ascii="Arial" w:hAnsi="Arial" w:cs="Arial"/>
          <w:bCs/>
        </w:rPr>
        <w:t>9</w:t>
      </w:r>
      <w:r w:rsidR="003E10F1" w:rsidRPr="008B7E4B">
        <w:rPr>
          <w:rFonts w:ascii="Arial" w:hAnsi="Arial" w:cs="Arial"/>
          <w:bCs/>
        </w:rPr>
        <w:t>-</w:t>
      </w:r>
      <w:r w:rsidR="008B7E4B">
        <w:rPr>
          <w:rFonts w:ascii="Arial" w:hAnsi="Arial" w:cs="Arial"/>
          <w:bCs/>
        </w:rPr>
        <w:tab/>
        <w:t>Vigencia de la homologación</w:t>
      </w:r>
    </w:p>
    <w:p w:rsidR="00E96285" w:rsidRPr="007765DA" w:rsidRDefault="00E96285" w:rsidP="007765DA">
      <w:pPr>
        <w:jc w:val="both"/>
        <w:rPr>
          <w:rFonts w:ascii="Arial" w:hAnsi="Arial" w:cs="Arial"/>
        </w:rPr>
      </w:pPr>
    </w:p>
    <w:p w:rsidR="00E96285" w:rsidRPr="007765DA" w:rsidRDefault="00CC3FFD" w:rsidP="007765DA">
      <w:pPr>
        <w:jc w:val="both"/>
        <w:rPr>
          <w:rFonts w:ascii="Arial" w:hAnsi="Arial" w:cs="Arial"/>
        </w:rPr>
      </w:pPr>
      <w:r w:rsidRPr="007765DA">
        <w:rPr>
          <w:rFonts w:ascii="Arial" w:hAnsi="Arial" w:cs="Arial"/>
        </w:rPr>
        <w:t>Para efectos de la</w:t>
      </w:r>
      <w:r w:rsidR="00345CC6" w:rsidRPr="007765DA">
        <w:rPr>
          <w:rFonts w:ascii="Arial" w:hAnsi="Arial" w:cs="Arial"/>
        </w:rPr>
        <w:t xml:space="preserve"> </w:t>
      </w:r>
      <w:r w:rsidRPr="007765DA">
        <w:rPr>
          <w:rFonts w:ascii="Arial" w:hAnsi="Arial" w:cs="Arial"/>
        </w:rPr>
        <w:t>vigencia del</w:t>
      </w:r>
      <w:r w:rsidR="00E96285" w:rsidRPr="007765DA">
        <w:rPr>
          <w:rFonts w:ascii="Arial" w:hAnsi="Arial" w:cs="Arial"/>
        </w:rPr>
        <w:t xml:space="preserve"> registro</w:t>
      </w:r>
      <w:r w:rsidR="00345CC6" w:rsidRPr="007765DA">
        <w:rPr>
          <w:rFonts w:ascii="Arial" w:hAnsi="Arial" w:cs="Arial"/>
        </w:rPr>
        <w:t xml:space="preserve"> sanitario </w:t>
      </w:r>
      <w:r w:rsidR="00E96285" w:rsidRPr="007765DA">
        <w:rPr>
          <w:rFonts w:ascii="Arial" w:hAnsi="Arial" w:cs="Arial"/>
        </w:rPr>
        <w:t xml:space="preserve">de los </w:t>
      </w:r>
      <w:r w:rsidR="000F56AD" w:rsidRPr="007765DA">
        <w:rPr>
          <w:rFonts w:ascii="Arial" w:hAnsi="Arial" w:cs="Arial"/>
        </w:rPr>
        <w:t xml:space="preserve">medicamentos, suplementos, cosméticos, alimentos, o equipo y material biomédico </w:t>
      </w:r>
      <w:r w:rsidRPr="007765DA">
        <w:rPr>
          <w:rFonts w:ascii="Arial" w:hAnsi="Arial" w:cs="Arial"/>
        </w:rPr>
        <w:t xml:space="preserve">se tendrá como fecha de inicio </w:t>
      </w:r>
      <w:r w:rsidR="00E96285" w:rsidRPr="007765DA">
        <w:rPr>
          <w:rFonts w:ascii="Arial" w:hAnsi="Arial" w:cs="Arial"/>
        </w:rPr>
        <w:t>desde que se aprueba</w:t>
      </w:r>
      <w:r w:rsidR="00345CC6" w:rsidRPr="007765DA">
        <w:rPr>
          <w:rFonts w:ascii="Arial" w:hAnsi="Arial" w:cs="Arial"/>
        </w:rPr>
        <w:t xml:space="preserve"> la homologación</w:t>
      </w:r>
      <w:r w:rsidR="00E96285" w:rsidRPr="007765DA">
        <w:rPr>
          <w:rFonts w:ascii="Arial" w:hAnsi="Arial" w:cs="Arial"/>
        </w:rPr>
        <w:t xml:space="preserve"> hasta la fecha de vencimiento del registro o notificación </w:t>
      </w:r>
      <w:r w:rsidR="00345CC6" w:rsidRPr="007765DA">
        <w:rPr>
          <w:rFonts w:ascii="Arial" w:hAnsi="Arial" w:cs="Arial"/>
        </w:rPr>
        <w:t xml:space="preserve">indicada en </w:t>
      </w:r>
      <w:r w:rsidR="008763CD" w:rsidRPr="007765DA">
        <w:rPr>
          <w:rFonts w:ascii="Arial" w:hAnsi="Arial" w:cs="Arial"/>
        </w:rPr>
        <w:t>el certificado de</w:t>
      </w:r>
      <w:r w:rsidR="00345CC6" w:rsidRPr="007765DA">
        <w:rPr>
          <w:rFonts w:ascii="Arial" w:hAnsi="Arial" w:cs="Arial"/>
        </w:rPr>
        <w:t xml:space="preserve"> registro sanitario emitido por la </w:t>
      </w:r>
      <w:r w:rsidR="00280692" w:rsidRPr="007765DA">
        <w:rPr>
          <w:rFonts w:ascii="Arial" w:hAnsi="Arial" w:cs="Arial"/>
        </w:rPr>
        <w:t xml:space="preserve">unidad rectora de salud </w:t>
      </w:r>
      <w:r w:rsidR="00345CC6" w:rsidRPr="007765DA">
        <w:rPr>
          <w:rFonts w:ascii="Arial" w:hAnsi="Arial" w:cs="Arial"/>
        </w:rPr>
        <w:t>del país de origen</w:t>
      </w:r>
      <w:r w:rsidR="000F56AD" w:rsidRPr="007765DA">
        <w:rPr>
          <w:rFonts w:ascii="Arial" w:hAnsi="Arial" w:cs="Arial"/>
        </w:rPr>
        <w:t>, miembro de la OCDE.</w:t>
      </w:r>
    </w:p>
    <w:p w:rsidR="00345CC6" w:rsidRPr="007765DA" w:rsidRDefault="00345CC6" w:rsidP="007765DA">
      <w:pPr>
        <w:jc w:val="both"/>
        <w:rPr>
          <w:rFonts w:ascii="Arial" w:hAnsi="Arial" w:cs="Arial"/>
        </w:rPr>
      </w:pPr>
    </w:p>
    <w:p w:rsidR="00345CC6" w:rsidRPr="007765DA" w:rsidRDefault="00345CC6" w:rsidP="007765DA">
      <w:pPr>
        <w:jc w:val="both"/>
        <w:rPr>
          <w:rFonts w:ascii="Arial" w:hAnsi="Arial" w:cs="Arial"/>
        </w:rPr>
      </w:pPr>
      <w:r w:rsidRPr="007765DA">
        <w:rPr>
          <w:rFonts w:ascii="Arial" w:hAnsi="Arial" w:cs="Arial"/>
        </w:rPr>
        <w:t xml:space="preserve">De no indicarse fecha de vencimiento se tendrá por válida la homologación por un lapso de </w:t>
      </w:r>
      <w:r w:rsidR="00BB6D78" w:rsidRPr="007765DA">
        <w:rPr>
          <w:rFonts w:ascii="Arial" w:hAnsi="Arial" w:cs="Arial"/>
        </w:rPr>
        <w:t>5</w:t>
      </w:r>
      <w:r w:rsidR="00EC1A52" w:rsidRPr="007765DA">
        <w:rPr>
          <w:rFonts w:ascii="Arial" w:hAnsi="Arial" w:cs="Arial"/>
        </w:rPr>
        <w:t xml:space="preserve"> </w:t>
      </w:r>
      <w:r w:rsidRPr="007765DA">
        <w:rPr>
          <w:rFonts w:ascii="Arial" w:hAnsi="Arial" w:cs="Arial"/>
        </w:rPr>
        <w:t xml:space="preserve">años posteriores a la fecha </w:t>
      </w:r>
      <w:r w:rsidR="00CC3FFD" w:rsidRPr="007765DA">
        <w:rPr>
          <w:rFonts w:ascii="Arial" w:hAnsi="Arial" w:cs="Arial"/>
        </w:rPr>
        <w:t xml:space="preserve">de homologación, </w:t>
      </w:r>
      <w:r w:rsidR="0022144B" w:rsidRPr="007765DA">
        <w:rPr>
          <w:rFonts w:ascii="Arial" w:hAnsi="Arial" w:cs="Arial"/>
        </w:rPr>
        <w:t>s</w:t>
      </w:r>
      <w:r w:rsidR="00EC1A52" w:rsidRPr="007765DA">
        <w:rPr>
          <w:rFonts w:ascii="Arial" w:hAnsi="Arial" w:cs="Arial"/>
        </w:rPr>
        <w:t xml:space="preserve">eis meses antes de su vencimiento el </w:t>
      </w:r>
      <w:r w:rsidR="00BB6D78" w:rsidRPr="007765DA">
        <w:rPr>
          <w:rFonts w:ascii="Arial" w:hAnsi="Arial" w:cs="Arial"/>
        </w:rPr>
        <w:t>titular del registro</w:t>
      </w:r>
      <w:r w:rsidR="00EC1A52" w:rsidRPr="007765DA">
        <w:rPr>
          <w:rFonts w:ascii="Arial" w:hAnsi="Arial" w:cs="Arial"/>
        </w:rPr>
        <w:t xml:space="preserve"> </w:t>
      </w:r>
      <w:r w:rsidR="00293BB2" w:rsidRPr="007765DA">
        <w:rPr>
          <w:rFonts w:ascii="Arial" w:hAnsi="Arial" w:cs="Arial"/>
        </w:rPr>
        <w:t>deberá</w:t>
      </w:r>
      <w:r w:rsidR="00EC1A52" w:rsidRPr="007765DA">
        <w:rPr>
          <w:rFonts w:ascii="Arial" w:hAnsi="Arial" w:cs="Arial"/>
        </w:rPr>
        <w:t xml:space="preserve"> presentar la solicitud de </w:t>
      </w:r>
      <w:r w:rsidR="001C258B" w:rsidRPr="007765DA">
        <w:rPr>
          <w:rFonts w:ascii="Arial" w:hAnsi="Arial" w:cs="Arial"/>
        </w:rPr>
        <w:t>renovación</w:t>
      </w:r>
      <w:r w:rsidR="00EC1A52" w:rsidRPr="007765DA">
        <w:rPr>
          <w:rFonts w:ascii="Arial" w:hAnsi="Arial" w:cs="Arial"/>
        </w:rPr>
        <w:t xml:space="preserve"> del </w:t>
      </w:r>
      <w:r w:rsidR="00280692" w:rsidRPr="007765DA">
        <w:rPr>
          <w:rFonts w:ascii="Arial" w:hAnsi="Arial" w:cs="Arial"/>
        </w:rPr>
        <w:t>registro sanitario</w:t>
      </w:r>
      <w:r w:rsidR="00CC3FFD" w:rsidRPr="007765DA">
        <w:rPr>
          <w:rFonts w:ascii="Arial" w:hAnsi="Arial" w:cs="Arial"/>
        </w:rPr>
        <w:t xml:space="preserve">, lo cual deberá entenderse según lo definido en el </w:t>
      </w:r>
      <w:r w:rsidR="00280692" w:rsidRPr="007765DA">
        <w:rPr>
          <w:rFonts w:ascii="Arial" w:hAnsi="Arial" w:cs="Arial"/>
        </w:rPr>
        <w:t xml:space="preserve">artículo </w:t>
      </w:r>
      <w:r w:rsidR="00CC3FFD" w:rsidRPr="007765DA">
        <w:rPr>
          <w:rFonts w:ascii="Arial" w:hAnsi="Arial" w:cs="Arial"/>
        </w:rPr>
        <w:t>3</w:t>
      </w:r>
      <w:r w:rsidR="008B7E4B">
        <w:rPr>
          <w:rFonts w:ascii="Arial" w:hAnsi="Arial" w:cs="Arial"/>
        </w:rPr>
        <w:t xml:space="preserve"> del presente cuerpo normativo.</w:t>
      </w:r>
    </w:p>
    <w:p w:rsidR="00892192" w:rsidRPr="007765DA" w:rsidRDefault="00892192" w:rsidP="007765DA">
      <w:pPr>
        <w:jc w:val="both"/>
        <w:rPr>
          <w:rFonts w:ascii="Arial" w:hAnsi="Arial" w:cs="Arial"/>
        </w:rPr>
      </w:pPr>
    </w:p>
    <w:p w:rsidR="00892192" w:rsidRPr="008B7E4B" w:rsidRDefault="00892192" w:rsidP="007765DA">
      <w:pPr>
        <w:jc w:val="both"/>
        <w:rPr>
          <w:rFonts w:ascii="Arial" w:hAnsi="Arial" w:cs="Arial"/>
          <w:bCs/>
          <w:lang w:val="es-ES_tradnl"/>
        </w:rPr>
      </w:pPr>
      <w:r w:rsidRPr="008B7E4B">
        <w:rPr>
          <w:rFonts w:ascii="Arial" w:hAnsi="Arial" w:cs="Arial"/>
          <w:bCs/>
          <w:lang w:val="es-ES_tradnl"/>
        </w:rPr>
        <w:t xml:space="preserve">ARTÍCULO </w:t>
      </w:r>
      <w:r w:rsidR="00747BAC" w:rsidRPr="008B7E4B">
        <w:rPr>
          <w:rFonts w:ascii="Arial" w:hAnsi="Arial" w:cs="Arial"/>
          <w:bCs/>
          <w:lang w:val="es-ES_tradnl"/>
        </w:rPr>
        <w:t>10</w:t>
      </w:r>
      <w:r w:rsidR="00280692" w:rsidRPr="008B7E4B">
        <w:rPr>
          <w:rFonts w:ascii="Arial" w:hAnsi="Arial" w:cs="Arial"/>
          <w:bCs/>
          <w:lang w:val="es-ES_tradnl"/>
        </w:rPr>
        <w:t>-</w:t>
      </w:r>
      <w:r w:rsidR="008B7E4B" w:rsidRPr="008B7E4B">
        <w:rPr>
          <w:rFonts w:ascii="Arial" w:hAnsi="Arial" w:cs="Arial"/>
          <w:bCs/>
          <w:lang w:val="es-ES_tradnl"/>
        </w:rPr>
        <w:tab/>
      </w:r>
      <w:r w:rsidR="00280692" w:rsidRPr="008B7E4B">
        <w:rPr>
          <w:rFonts w:ascii="Arial" w:hAnsi="Arial" w:cs="Arial"/>
          <w:bCs/>
          <w:lang w:val="es-ES_tradnl"/>
        </w:rPr>
        <w:t>Causas en que el registro de un producto no podrá ser homologado</w:t>
      </w:r>
    </w:p>
    <w:p w:rsidR="00892192" w:rsidRPr="007765DA" w:rsidRDefault="00892192" w:rsidP="007765DA">
      <w:pPr>
        <w:jc w:val="both"/>
        <w:rPr>
          <w:rFonts w:ascii="Arial" w:hAnsi="Arial" w:cs="Arial"/>
          <w:b/>
          <w:bCs/>
          <w:lang w:val="es-ES_tradnl"/>
        </w:rPr>
      </w:pPr>
    </w:p>
    <w:p w:rsidR="00892192" w:rsidRPr="007765DA" w:rsidRDefault="00892192" w:rsidP="007765DA">
      <w:pPr>
        <w:jc w:val="both"/>
        <w:rPr>
          <w:rFonts w:ascii="Arial" w:hAnsi="Arial" w:cs="Arial"/>
          <w:lang w:val="es-ES_tradnl"/>
        </w:rPr>
      </w:pPr>
      <w:r w:rsidRPr="007765DA">
        <w:rPr>
          <w:rFonts w:ascii="Arial" w:hAnsi="Arial" w:cs="Arial"/>
          <w:lang w:val="es-ES_tradnl"/>
        </w:rPr>
        <w:t xml:space="preserve">Se entenderán como </w:t>
      </w:r>
      <w:r w:rsidR="006A3D83" w:rsidRPr="007765DA">
        <w:rPr>
          <w:rFonts w:ascii="Arial" w:hAnsi="Arial" w:cs="Arial"/>
          <w:lang w:val="es-ES_tradnl"/>
        </w:rPr>
        <w:t xml:space="preserve">causales de imposibilidad para realizar la homologación de un registro sanitario </w:t>
      </w:r>
      <w:r w:rsidR="008B7E4B">
        <w:rPr>
          <w:rFonts w:ascii="Arial" w:hAnsi="Arial" w:cs="Arial"/>
          <w:lang w:val="es-ES_tradnl"/>
        </w:rPr>
        <w:t>de un producto, las siguientes:</w:t>
      </w:r>
    </w:p>
    <w:p w:rsidR="00892192" w:rsidRPr="007765DA" w:rsidRDefault="00892192" w:rsidP="007765DA">
      <w:pPr>
        <w:jc w:val="both"/>
        <w:rPr>
          <w:rFonts w:ascii="Arial" w:hAnsi="Arial" w:cs="Arial"/>
          <w:b/>
          <w:bCs/>
          <w:lang w:val="es-ES_tradnl"/>
        </w:rPr>
      </w:pPr>
    </w:p>
    <w:p w:rsidR="000F56AD" w:rsidRDefault="008B7E4B" w:rsidP="008B7E4B">
      <w:pPr>
        <w:pStyle w:val="Prrafodelista"/>
        <w:ind w:left="0"/>
        <w:jc w:val="both"/>
        <w:rPr>
          <w:rFonts w:ascii="Arial" w:hAnsi="Arial" w:cs="Arial"/>
          <w:lang w:val="es-ES_tradnl"/>
        </w:rPr>
      </w:pPr>
      <w:r>
        <w:rPr>
          <w:rFonts w:ascii="Arial" w:hAnsi="Arial" w:cs="Arial"/>
          <w:lang w:val="es-ES_tradnl"/>
        </w:rPr>
        <w:t>1-</w:t>
      </w:r>
      <w:r>
        <w:rPr>
          <w:rFonts w:ascii="Arial" w:hAnsi="Arial" w:cs="Arial"/>
          <w:lang w:val="es-ES_tradnl"/>
        </w:rPr>
        <w:tab/>
      </w:r>
      <w:r w:rsidR="00892192" w:rsidRPr="007765DA">
        <w:rPr>
          <w:rFonts w:ascii="Arial" w:hAnsi="Arial" w:cs="Arial"/>
          <w:lang w:val="es-ES_tradnl"/>
        </w:rPr>
        <w:t xml:space="preserve">Cuando se conozca nueva información técnica que señale riesgos para la salud de las personas, el ambiente o sobre </w:t>
      </w:r>
      <w:r w:rsidR="00A34FB1" w:rsidRPr="007765DA">
        <w:rPr>
          <w:rFonts w:ascii="Arial" w:hAnsi="Arial" w:cs="Arial"/>
          <w:lang w:val="es-ES_tradnl"/>
        </w:rPr>
        <w:t xml:space="preserve">la seguridad y </w:t>
      </w:r>
      <w:r w:rsidR="00892192" w:rsidRPr="007765DA">
        <w:rPr>
          <w:rFonts w:ascii="Arial" w:hAnsi="Arial" w:cs="Arial"/>
          <w:lang w:val="es-ES_tradnl"/>
        </w:rPr>
        <w:t xml:space="preserve">eficacia, previa evaluación técnica y justificación de la </w:t>
      </w:r>
      <w:r w:rsidR="003B50C9" w:rsidRPr="007765DA">
        <w:rPr>
          <w:rFonts w:ascii="Arial" w:hAnsi="Arial" w:cs="Arial"/>
          <w:lang w:val="es-ES_tradnl"/>
        </w:rPr>
        <w:t>autoridad nacional competente</w:t>
      </w:r>
      <w:r>
        <w:rPr>
          <w:rFonts w:ascii="Arial" w:hAnsi="Arial" w:cs="Arial"/>
          <w:lang w:val="es-ES_tradnl"/>
        </w:rPr>
        <w:t>.</w:t>
      </w:r>
    </w:p>
    <w:p w:rsidR="008B7E4B" w:rsidRPr="007765DA" w:rsidRDefault="008B7E4B" w:rsidP="008B7E4B">
      <w:pPr>
        <w:pStyle w:val="Prrafodelista"/>
        <w:ind w:left="0"/>
        <w:jc w:val="both"/>
        <w:rPr>
          <w:rFonts w:ascii="Arial" w:hAnsi="Arial" w:cs="Arial"/>
          <w:lang w:val="es-ES_tradnl"/>
        </w:rPr>
      </w:pPr>
    </w:p>
    <w:p w:rsidR="000F56AD" w:rsidRPr="007765DA" w:rsidRDefault="008B7E4B" w:rsidP="008B7E4B">
      <w:pPr>
        <w:pStyle w:val="Prrafodelista"/>
        <w:ind w:left="0"/>
        <w:jc w:val="both"/>
        <w:rPr>
          <w:rFonts w:ascii="Arial" w:hAnsi="Arial" w:cs="Arial"/>
          <w:lang w:val="es-ES_tradnl"/>
        </w:rPr>
      </w:pPr>
      <w:r>
        <w:rPr>
          <w:rFonts w:ascii="Arial" w:hAnsi="Arial" w:cs="Arial"/>
          <w:lang w:val="es-ES_tradnl"/>
        </w:rPr>
        <w:t>2-</w:t>
      </w:r>
      <w:r>
        <w:rPr>
          <w:rFonts w:ascii="Arial" w:hAnsi="Arial" w:cs="Arial"/>
          <w:lang w:val="es-ES_tradnl"/>
        </w:rPr>
        <w:tab/>
      </w:r>
      <w:r w:rsidR="00892192" w:rsidRPr="007765DA">
        <w:rPr>
          <w:rFonts w:ascii="Arial" w:hAnsi="Arial" w:cs="Arial"/>
          <w:lang w:val="es-ES_tradnl"/>
        </w:rPr>
        <w:t xml:space="preserve">Cuando el producto o alguno de los ingredientes de su formulación haya sido prohibido por la </w:t>
      </w:r>
      <w:r w:rsidR="003B50C9" w:rsidRPr="007765DA">
        <w:rPr>
          <w:rFonts w:ascii="Arial" w:hAnsi="Arial" w:cs="Arial"/>
          <w:lang w:val="es-ES_tradnl"/>
        </w:rPr>
        <w:t>autoridad nacional competente</w:t>
      </w:r>
      <w:r>
        <w:rPr>
          <w:rFonts w:ascii="Arial" w:hAnsi="Arial" w:cs="Arial"/>
          <w:lang w:val="es-ES_tradnl"/>
        </w:rPr>
        <w:t>.</w:t>
      </w:r>
    </w:p>
    <w:p w:rsidR="000F56AD" w:rsidRDefault="000F56AD" w:rsidP="007765DA">
      <w:pPr>
        <w:jc w:val="both"/>
        <w:rPr>
          <w:rFonts w:ascii="Arial" w:hAnsi="Arial" w:cs="Arial"/>
          <w:lang w:val="es-ES_tradnl"/>
        </w:rPr>
      </w:pPr>
    </w:p>
    <w:p w:rsidR="008B7E4B" w:rsidRDefault="008B7E4B" w:rsidP="007765DA">
      <w:pPr>
        <w:jc w:val="both"/>
        <w:rPr>
          <w:rFonts w:ascii="Arial" w:hAnsi="Arial" w:cs="Arial"/>
          <w:lang w:val="es-ES_tradnl"/>
        </w:rPr>
      </w:pPr>
    </w:p>
    <w:p w:rsidR="008B7E4B" w:rsidRPr="007765DA" w:rsidRDefault="008B7E4B" w:rsidP="007765DA">
      <w:pPr>
        <w:jc w:val="both"/>
        <w:rPr>
          <w:rFonts w:ascii="Arial" w:hAnsi="Arial" w:cs="Arial"/>
          <w:lang w:val="es-ES_tradnl"/>
        </w:rPr>
      </w:pPr>
    </w:p>
    <w:p w:rsidR="008B7E4B" w:rsidRDefault="00747BAC" w:rsidP="007765DA">
      <w:pPr>
        <w:jc w:val="both"/>
        <w:rPr>
          <w:rFonts w:ascii="Arial" w:hAnsi="Arial" w:cs="Arial"/>
          <w:bCs/>
          <w:lang w:val="es-ES_tradnl"/>
        </w:rPr>
      </w:pPr>
      <w:r w:rsidRPr="008B7E4B">
        <w:rPr>
          <w:rFonts w:ascii="Arial" w:hAnsi="Arial" w:cs="Arial"/>
          <w:bCs/>
          <w:lang w:val="es-ES_tradnl"/>
        </w:rPr>
        <w:t>ARTÍCULO 11</w:t>
      </w:r>
      <w:r w:rsidR="008B7E4B" w:rsidRPr="008B7E4B">
        <w:rPr>
          <w:rFonts w:ascii="Arial" w:hAnsi="Arial" w:cs="Arial"/>
          <w:bCs/>
          <w:lang w:val="es-ES_tradnl"/>
        </w:rPr>
        <w:t>-</w:t>
      </w:r>
      <w:r w:rsidR="008B7E4B" w:rsidRPr="008B7E4B">
        <w:rPr>
          <w:rFonts w:ascii="Arial" w:hAnsi="Arial" w:cs="Arial"/>
          <w:bCs/>
          <w:lang w:val="es-ES_tradnl"/>
        </w:rPr>
        <w:tab/>
      </w:r>
      <w:r w:rsidR="003B50C9" w:rsidRPr="008B7E4B">
        <w:rPr>
          <w:rFonts w:ascii="Arial" w:hAnsi="Arial" w:cs="Arial"/>
          <w:bCs/>
          <w:lang w:val="es-ES_tradnl"/>
        </w:rPr>
        <w:t>Causas para la cancelación</w:t>
      </w:r>
      <w:r w:rsidR="008B7E4B">
        <w:rPr>
          <w:rFonts w:ascii="Arial" w:hAnsi="Arial" w:cs="Arial"/>
          <w:bCs/>
          <w:lang w:val="es-ES_tradnl"/>
        </w:rPr>
        <w:t xml:space="preserve"> de la homologación del </w:t>
      </w:r>
      <w:r w:rsidR="003B50C9" w:rsidRPr="008B7E4B">
        <w:rPr>
          <w:rFonts w:ascii="Arial" w:hAnsi="Arial" w:cs="Arial"/>
          <w:bCs/>
          <w:lang w:val="es-ES_tradnl"/>
        </w:rPr>
        <w:t>registro</w:t>
      </w:r>
      <w:r w:rsidRPr="008B7E4B">
        <w:rPr>
          <w:rFonts w:ascii="Arial" w:hAnsi="Arial" w:cs="Arial"/>
          <w:bCs/>
          <w:lang w:val="es-ES_tradnl"/>
        </w:rPr>
        <w:t xml:space="preserve"> </w:t>
      </w:r>
    </w:p>
    <w:p w:rsidR="008B7E4B" w:rsidRPr="008B7E4B" w:rsidRDefault="008B7E4B" w:rsidP="008B7E4B">
      <w:pPr>
        <w:pStyle w:val="Prrafodelista"/>
        <w:ind w:left="0"/>
        <w:jc w:val="both"/>
        <w:rPr>
          <w:rFonts w:ascii="Arial" w:hAnsi="Arial" w:cs="Arial"/>
        </w:rPr>
      </w:pPr>
    </w:p>
    <w:p w:rsidR="00747BAC" w:rsidRDefault="008B7E4B" w:rsidP="008B7E4B">
      <w:pPr>
        <w:pStyle w:val="Prrafodelista"/>
        <w:ind w:left="0"/>
        <w:jc w:val="both"/>
        <w:rPr>
          <w:rFonts w:ascii="Arial" w:hAnsi="Arial" w:cs="Arial"/>
          <w:lang w:val="es-ES_tradnl"/>
        </w:rPr>
      </w:pPr>
      <w:r>
        <w:rPr>
          <w:rFonts w:ascii="Arial" w:hAnsi="Arial" w:cs="Arial"/>
          <w:lang w:val="es-ES_tradnl"/>
        </w:rPr>
        <w:t>1-</w:t>
      </w:r>
      <w:r>
        <w:rPr>
          <w:rFonts w:ascii="Arial" w:hAnsi="Arial" w:cs="Arial"/>
          <w:lang w:val="es-ES_tradnl"/>
        </w:rPr>
        <w:tab/>
      </w:r>
      <w:r w:rsidR="00747BAC" w:rsidRPr="007765DA">
        <w:rPr>
          <w:rFonts w:ascii="Arial" w:hAnsi="Arial" w:cs="Arial"/>
          <w:lang w:val="es-ES_tradnl"/>
        </w:rPr>
        <w:t xml:space="preserve">Previa solicitud por escrito del </w:t>
      </w:r>
      <w:r w:rsidR="00BB6D78" w:rsidRPr="007765DA">
        <w:rPr>
          <w:rFonts w:ascii="Arial" w:hAnsi="Arial" w:cs="Arial"/>
          <w:lang w:val="es-ES_tradnl"/>
        </w:rPr>
        <w:t>titular del registro.</w:t>
      </w:r>
    </w:p>
    <w:p w:rsidR="008B7E4B" w:rsidRPr="007765DA" w:rsidRDefault="008B7E4B" w:rsidP="008B7E4B">
      <w:pPr>
        <w:pStyle w:val="Prrafodelista"/>
        <w:ind w:left="0"/>
        <w:jc w:val="both"/>
        <w:rPr>
          <w:rFonts w:ascii="Arial" w:hAnsi="Arial" w:cs="Arial"/>
        </w:rPr>
      </w:pPr>
    </w:p>
    <w:p w:rsidR="00BB6D78" w:rsidRDefault="008B7E4B" w:rsidP="008B7E4B">
      <w:pPr>
        <w:pStyle w:val="Prrafodelista"/>
        <w:ind w:left="0"/>
        <w:jc w:val="both"/>
        <w:rPr>
          <w:rFonts w:ascii="Arial" w:hAnsi="Arial" w:cs="Arial"/>
          <w:lang w:val="es-ES_tradnl"/>
        </w:rPr>
      </w:pPr>
      <w:r>
        <w:rPr>
          <w:rFonts w:ascii="Arial" w:hAnsi="Arial" w:cs="Arial"/>
          <w:lang w:val="es-ES_tradnl"/>
        </w:rPr>
        <w:t>2-</w:t>
      </w:r>
      <w:r>
        <w:rPr>
          <w:rFonts w:ascii="Arial" w:hAnsi="Arial" w:cs="Arial"/>
          <w:lang w:val="es-ES_tradnl"/>
        </w:rPr>
        <w:tab/>
      </w:r>
      <w:r w:rsidR="00BB6D78" w:rsidRPr="007765DA">
        <w:rPr>
          <w:rFonts w:ascii="Arial" w:hAnsi="Arial" w:cs="Arial"/>
          <w:lang w:val="es-ES_tradnl"/>
        </w:rPr>
        <w:t xml:space="preserve">Que las </w:t>
      </w:r>
      <w:r w:rsidR="003B50C9" w:rsidRPr="007765DA">
        <w:rPr>
          <w:rFonts w:ascii="Arial" w:hAnsi="Arial" w:cs="Arial"/>
          <w:lang w:val="es-ES_tradnl"/>
        </w:rPr>
        <w:t xml:space="preserve">autoridades sanitarias </w:t>
      </w:r>
      <w:r w:rsidR="00BB6D78" w:rsidRPr="007765DA">
        <w:rPr>
          <w:rFonts w:ascii="Arial" w:hAnsi="Arial" w:cs="Arial"/>
          <w:lang w:val="es-ES_tradnl"/>
        </w:rPr>
        <w:t>de la República de Costa Rica determinen que el producto cuyo registro sanitario haya sido homologado, este generando un riesgo sanitario pa</w:t>
      </w:r>
      <w:r>
        <w:rPr>
          <w:rFonts w:ascii="Arial" w:hAnsi="Arial" w:cs="Arial"/>
          <w:lang w:val="es-ES_tradnl"/>
        </w:rPr>
        <w:t>ra la población costarricense.</w:t>
      </w:r>
    </w:p>
    <w:p w:rsidR="008B7E4B" w:rsidRPr="007765DA" w:rsidRDefault="008B7E4B" w:rsidP="008B7E4B">
      <w:pPr>
        <w:pStyle w:val="Prrafodelista"/>
        <w:ind w:left="0"/>
        <w:jc w:val="both"/>
        <w:rPr>
          <w:rFonts w:ascii="Arial" w:hAnsi="Arial" w:cs="Arial"/>
        </w:rPr>
      </w:pPr>
    </w:p>
    <w:p w:rsidR="00747BAC" w:rsidRDefault="008B7E4B" w:rsidP="008B7E4B">
      <w:pPr>
        <w:pStyle w:val="Prrafodelista"/>
        <w:ind w:left="0"/>
        <w:jc w:val="both"/>
        <w:rPr>
          <w:rFonts w:ascii="Arial" w:hAnsi="Arial" w:cs="Arial"/>
          <w:lang w:val="es-ES_tradnl"/>
        </w:rPr>
      </w:pPr>
      <w:r>
        <w:rPr>
          <w:rFonts w:ascii="Arial" w:hAnsi="Arial" w:cs="Arial"/>
          <w:lang w:val="es-ES_tradnl"/>
        </w:rPr>
        <w:t>3-</w:t>
      </w:r>
      <w:r>
        <w:rPr>
          <w:rFonts w:ascii="Arial" w:hAnsi="Arial" w:cs="Arial"/>
          <w:lang w:val="es-ES_tradnl"/>
        </w:rPr>
        <w:tab/>
      </w:r>
      <w:r w:rsidR="00747BAC" w:rsidRPr="007765DA">
        <w:rPr>
          <w:rFonts w:ascii="Arial" w:hAnsi="Arial" w:cs="Arial"/>
          <w:lang w:val="es-ES_tradnl"/>
        </w:rPr>
        <w:t xml:space="preserve">Que el producto resulte no seguro o no eficaz en las condiciones normales de empleo, de acuerdo </w:t>
      </w:r>
      <w:r w:rsidR="003B50C9" w:rsidRPr="007765DA">
        <w:rPr>
          <w:rFonts w:ascii="Arial" w:hAnsi="Arial" w:cs="Arial"/>
          <w:lang w:val="es-ES_tradnl"/>
        </w:rPr>
        <w:t>con</w:t>
      </w:r>
      <w:r w:rsidR="00747BAC" w:rsidRPr="007765DA">
        <w:rPr>
          <w:rFonts w:ascii="Arial" w:hAnsi="Arial" w:cs="Arial"/>
          <w:lang w:val="es-ES_tradnl"/>
        </w:rPr>
        <w:t xml:space="preserve"> información científica debidamente documentada, comprobada e internacionalmente aceptada.</w:t>
      </w:r>
    </w:p>
    <w:p w:rsidR="008B7E4B" w:rsidRPr="007765DA" w:rsidRDefault="008B7E4B" w:rsidP="008B7E4B">
      <w:pPr>
        <w:pStyle w:val="Prrafodelista"/>
        <w:ind w:left="0"/>
        <w:jc w:val="both"/>
        <w:rPr>
          <w:rFonts w:ascii="Arial" w:hAnsi="Arial" w:cs="Arial"/>
        </w:rPr>
      </w:pPr>
    </w:p>
    <w:p w:rsidR="00747BAC" w:rsidRDefault="008B7E4B" w:rsidP="008B7E4B">
      <w:pPr>
        <w:pStyle w:val="Prrafodelista"/>
        <w:ind w:left="0"/>
        <w:jc w:val="both"/>
        <w:rPr>
          <w:rFonts w:ascii="Arial" w:hAnsi="Arial" w:cs="Arial"/>
          <w:lang w:val="es-ES_tradnl"/>
        </w:rPr>
      </w:pPr>
      <w:r>
        <w:rPr>
          <w:rFonts w:ascii="Arial" w:hAnsi="Arial" w:cs="Arial"/>
          <w:lang w:val="es-ES_tradnl"/>
        </w:rPr>
        <w:t>4-</w:t>
      </w:r>
      <w:r>
        <w:rPr>
          <w:rFonts w:ascii="Arial" w:hAnsi="Arial" w:cs="Arial"/>
          <w:lang w:val="es-ES_tradnl"/>
        </w:rPr>
        <w:tab/>
      </w:r>
      <w:r w:rsidR="00747BAC" w:rsidRPr="007765DA">
        <w:rPr>
          <w:rFonts w:ascii="Arial" w:hAnsi="Arial" w:cs="Arial"/>
          <w:lang w:val="es-ES_tradnl"/>
        </w:rPr>
        <w:t>Que el producto contenga o declare en el etiquetado ingredientes no autorizados en el registro qu</w:t>
      </w:r>
      <w:r>
        <w:rPr>
          <w:rFonts w:ascii="Arial" w:hAnsi="Arial" w:cs="Arial"/>
          <w:lang w:val="es-ES_tradnl"/>
        </w:rPr>
        <w:t>e dio origen a la homologación.</w:t>
      </w:r>
    </w:p>
    <w:p w:rsidR="008B7E4B" w:rsidRPr="007765DA" w:rsidRDefault="008B7E4B" w:rsidP="008B7E4B">
      <w:pPr>
        <w:pStyle w:val="Prrafodelista"/>
        <w:ind w:left="0"/>
        <w:jc w:val="both"/>
        <w:rPr>
          <w:rFonts w:ascii="Arial" w:hAnsi="Arial" w:cs="Arial"/>
        </w:rPr>
      </w:pPr>
    </w:p>
    <w:p w:rsidR="00747BAC" w:rsidRDefault="008B7E4B" w:rsidP="008B7E4B">
      <w:pPr>
        <w:pStyle w:val="Prrafodelista"/>
        <w:ind w:left="0"/>
        <w:jc w:val="both"/>
        <w:rPr>
          <w:rFonts w:ascii="Arial" w:hAnsi="Arial" w:cs="Arial"/>
          <w:lang w:val="es-ES_tradnl"/>
        </w:rPr>
      </w:pPr>
      <w:r>
        <w:rPr>
          <w:rFonts w:ascii="Arial" w:hAnsi="Arial" w:cs="Arial"/>
          <w:lang w:val="es-ES_tradnl"/>
        </w:rPr>
        <w:t>5-</w:t>
      </w:r>
      <w:r>
        <w:rPr>
          <w:rFonts w:ascii="Arial" w:hAnsi="Arial" w:cs="Arial"/>
          <w:lang w:val="es-ES_tradnl"/>
        </w:rPr>
        <w:tab/>
      </w:r>
      <w:r w:rsidR="00747BAC" w:rsidRPr="007765DA">
        <w:rPr>
          <w:rFonts w:ascii="Arial" w:hAnsi="Arial" w:cs="Arial"/>
          <w:lang w:val="es-ES_tradnl"/>
        </w:rPr>
        <w:t>Que se detecte alguna irregularidad, fraude, falsedad en la composición del producto o en la información aportada para el registro y su homologación.</w:t>
      </w:r>
    </w:p>
    <w:p w:rsidR="008B7E4B" w:rsidRPr="007765DA" w:rsidRDefault="008B7E4B" w:rsidP="008B7E4B">
      <w:pPr>
        <w:pStyle w:val="Prrafodelista"/>
        <w:ind w:left="0"/>
        <w:jc w:val="both"/>
        <w:rPr>
          <w:rFonts w:ascii="Arial" w:hAnsi="Arial" w:cs="Arial"/>
        </w:rPr>
      </w:pPr>
    </w:p>
    <w:p w:rsidR="00747BAC" w:rsidRPr="007765DA" w:rsidRDefault="008B7E4B" w:rsidP="008B7E4B">
      <w:pPr>
        <w:pStyle w:val="Prrafodelista"/>
        <w:ind w:left="0"/>
        <w:jc w:val="both"/>
        <w:rPr>
          <w:rFonts w:ascii="Arial" w:hAnsi="Arial" w:cs="Arial"/>
        </w:rPr>
      </w:pPr>
      <w:r>
        <w:rPr>
          <w:rFonts w:ascii="Arial" w:hAnsi="Arial" w:cs="Arial"/>
          <w:lang w:val="es-ES_tradnl"/>
        </w:rPr>
        <w:t>6-</w:t>
      </w:r>
      <w:r>
        <w:rPr>
          <w:rFonts w:ascii="Arial" w:hAnsi="Arial" w:cs="Arial"/>
          <w:lang w:val="es-ES_tradnl"/>
        </w:rPr>
        <w:tab/>
      </w:r>
      <w:r w:rsidR="00747BAC" w:rsidRPr="007765DA">
        <w:rPr>
          <w:rFonts w:ascii="Arial" w:hAnsi="Arial" w:cs="Arial"/>
          <w:lang w:val="es-ES_tradnl"/>
        </w:rPr>
        <w:t>Cuando se cancele el registro qu</w:t>
      </w:r>
      <w:r>
        <w:rPr>
          <w:rFonts w:ascii="Arial" w:hAnsi="Arial" w:cs="Arial"/>
          <w:lang w:val="es-ES_tradnl"/>
        </w:rPr>
        <w:t>e dio origen a la homologación.</w:t>
      </w:r>
    </w:p>
    <w:p w:rsidR="00747BAC" w:rsidRPr="007765DA" w:rsidRDefault="00747BAC" w:rsidP="007765DA">
      <w:pPr>
        <w:jc w:val="both"/>
        <w:rPr>
          <w:rFonts w:ascii="Arial" w:hAnsi="Arial" w:cs="Arial"/>
        </w:rPr>
      </w:pPr>
    </w:p>
    <w:p w:rsidR="00892192" w:rsidRPr="007765DA" w:rsidRDefault="00747BAC" w:rsidP="007765DA">
      <w:pPr>
        <w:jc w:val="both"/>
        <w:rPr>
          <w:rFonts w:ascii="Arial" w:hAnsi="Arial" w:cs="Arial"/>
        </w:rPr>
      </w:pPr>
      <w:r w:rsidRPr="007765DA">
        <w:rPr>
          <w:rFonts w:ascii="Arial" w:hAnsi="Arial" w:cs="Arial"/>
        </w:rPr>
        <w:t xml:space="preserve">En cualquiera de las situaciones anteriormente descritas, </w:t>
      </w:r>
      <w:r w:rsidR="006B0419" w:rsidRPr="007765DA">
        <w:rPr>
          <w:rFonts w:ascii="Arial" w:hAnsi="Arial" w:cs="Arial"/>
        </w:rPr>
        <w:t>el Ministerio de Salud</w:t>
      </w:r>
      <w:r w:rsidRPr="007765DA">
        <w:rPr>
          <w:rFonts w:ascii="Arial" w:hAnsi="Arial" w:cs="Arial"/>
        </w:rPr>
        <w:t xml:space="preserve"> deberá notificar</w:t>
      </w:r>
      <w:r w:rsidR="006B0419" w:rsidRPr="007765DA">
        <w:rPr>
          <w:rFonts w:ascii="Arial" w:hAnsi="Arial" w:cs="Arial"/>
        </w:rPr>
        <w:t xml:space="preserve">le al </w:t>
      </w:r>
      <w:r w:rsidR="009B7599" w:rsidRPr="007765DA">
        <w:rPr>
          <w:rFonts w:ascii="Arial" w:hAnsi="Arial" w:cs="Arial"/>
        </w:rPr>
        <w:t>t</w:t>
      </w:r>
      <w:r w:rsidR="00993327" w:rsidRPr="007765DA">
        <w:rPr>
          <w:rFonts w:ascii="Arial" w:hAnsi="Arial" w:cs="Arial"/>
        </w:rPr>
        <w:t xml:space="preserve">itular del </w:t>
      </w:r>
      <w:r w:rsidR="009B7599" w:rsidRPr="007765DA">
        <w:rPr>
          <w:rFonts w:ascii="Arial" w:hAnsi="Arial" w:cs="Arial"/>
        </w:rPr>
        <w:t>r</w:t>
      </w:r>
      <w:r w:rsidR="00993327" w:rsidRPr="007765DA">
        <w:rPr>
          <w:rFonts w:ascii="Arial" w:hAnsi="Arial" w:cs="Arial"/>
        </w:rPr>
        <w:t>egistro</w:t>
      </w:r>
      <w:r w:rsidR="006B0419" w:rsidRPr="007765DA">
        <w:rPr>
          <w:rFonts w:ascii="Arial" w:hAnsi="Arial" w:cs="Arial"/>
        </w:rPr>
        <w:t xml:space="preserve"> </w:t>
      </w:r>
      <w:r w:rsidRPr="007765DA">
        <w:rPr>
          <w:rFonts w:ascii="Arial" w:hAnsi="Arial" w:cs="Arial"/>
        </w:rPr>
        <w:t xml:space="preserve">tal situación en un plazo máximo de </w:t>
      </w:r>
      <w:r w:rsidR="009B7599" w:rsidRPr="007765DA">
        <w:rPr>
          <w:rFonts w:ascii="Arial" w:hAnsi="Arial" w:cs="Arial"/>
        </w:rPr>
        <w:t xml:space="preserve">10 </w:t>
      </w:r>
      <w:r w:rsidRPr="007765DA">
        <w:rPr>
          <w:rFonts w:ascii="Arial" w:hAnsi="Arial" w:cs="Arial"/>
        </w:rPr>
        <w:t>días hábiles</w:t>
      </w:r>
      <w:r w:rsidR="008B7E4B">
        <w:rPr>
          <w:rFonts w:ascii="Arial" w:hAnsi="Arial" w:cs="Arial"/>
        </w:rPr>
        <w:t>.</w:t>
      </w:r>
    </w:p>
    <w:p w:rsidR="00471471" w:rsidRPr="007765DA" w:rsidRDefault="00471471" w:rsidP="007765DA">
      <w:pPr>
        <w:jc w:val="both"/>
        <w:rPr>
          <w:rFonts w:ascii="Arial" w:hAnsi="Arial" w:cs="Arial"/>
        </w:rPr>
      </w:pPr>
    </w:p>
    <w:p w:rsidR="003A3248" w:rsidRPr="008B7E4B" w:rsidRDefault="003A3248" w:rsidP="007765DA">
      <w:pPr>
        <w:jc w:val="both"/>
        <w:rPr>
          <w:rFonts w:ascii="Arial" w:hAnsi="Arial" w:cs="Arial"/>
        </w:rPr>
      </w:pPr>
      <w:r w:rsidRPr="008B7E4B">
        <w:rPr>
          <w:rFonts w:ascii="Arial" w:hAnsi="Arial" w:cs="Arial"/>
          <w:bCs/>
        </w:rPr>
        <w:t xml:space="preserve">ARTÍCULO </w:t>
      </w:r>
      <w:r w:rsidR="00892192" w:rsidRPr="008B7E4B">
        <w:rPr>
          <w:rFonts w:ascii="Arial" w:hAnsi="Arial" w:cs="Arial"/>
          <w:bCs/>
        </w:rPr>
        <w:t>1</w:t>
      </w:r>
      <w:r w:rsidR="00747BAC" w:rsidRPr="008B7E4B">
        <w:rPr>
          <w:rFonts w:ascii="Arial" w:hAnsi="Arial" w:cs="Arial"/>
          <w:bCs/>
        </w:rPr>
        <w:t>2</w:t>
      </w:r>
      <w:r w:rsidR="003B50C9" w:rsidRPr="008B7E4B">
        <w:rPr>
          <w:rFonts w:ascii="Arial" w:hAnsi="Arial" w:cs="Arial"/>
          <w:bCs/>
        </w:rPr>
        <w:t>-</w:t>
      </w:r>
      <w:r w:rsidR="008B7E4B" w:rsidRPr="008B7E4B">
        <w:rPr>
          <w:rFonts w:ascii="Arial" w:hAnsi="Arial" w:cs="Arial"/>
          <w:bCs/>
        </w:rPr>
        <w:tab/>
        <w:t>Conformación</w:t>
      </w:r>
      <w:r w:rsidR="003B50C9" w:rsidRPr="008B7E4B">
        <w:rPr>
          <w:rFonts w:ascii="Arial" w:hAnsi="Arial" w:cs="Arial"/>
          <w:bCs/>
        </w:rPr>
        <w:t xml:space="preserve"> del expediente administrativo</w:t>
      </w:r>
    </w:p>
    <w:p w:rsidR="003A3248" w:rsidRPr="007765DA" w:rsidRDefault="003A3248" w:rsidP="007765DA">
      <w:pPr>
        <w:jc w:val="both"/>
        <w:rPr>
          <w:rFonts w:ascii="Arial" w:hAnsi="Arial" w:cs="Arial"/>
        </w:rPr>
      </w:pPr>
    </w:p>
    <w:p w:rsidR="006E2DEE" w:rsidRPr="007765DA" w:rsidRDefault="003A3248" w:rsidP="007765DA">
      <w:pPr>
        <w:jc w:val="both"/>
        <w:rPr>
          <w:rFonts w:ascii="Arial" w:hAnsi="Arial" w:cs="Arial"/>
        </w:rPr>
      </w:pPr>
      <w:r w:rsidRPr="007765DA">
        <w:rPr>
          <w:rFonts w:ascii="Arial" w:hAnsi="Arial" w:cs="Arial"/>
        </w:rPr>
        <w:t xml:space="preserve">Desde la </w:t>
      </w:r>
      <w:r w:rsidR="008B7E4B" w:rsidRPr="007765DA">
        <w:rPr>
          <w:rFonts w:ascii="Arial" w:hAnsi="Arial" w:cs="Arial"/>
        </w:rPr>
        <w:t>presentación</w:t>
      </w:r>
      <w:r w:rsidRPr="007765DA">
        <w:rPr>
          <w:rFonts w:ascii="Arial" w:hAnsi="Arial" w:cs="Arial"/>
        </w:rPr>
        <w:t xml:space="preserve"> de la solicitud inicial y luego de dictada la </w:t>
      </w:r>
      <w:r w:rsidR="008B7E4B" w:rsidRPr="007765DA">
        <w:rPr>
          <w:rFonts w:ascii="Arial" w:hAnsi="Arial" w:cs="Arial"/>
        </w:rPr>
        <w:t>resolución</w:t>
      </w:r>
      <w:r w:rsidRPr="007765DA">
        <w:rPr>
          <w:rFonts w:ascii="Arial" w:hAnsi="Arial" w:cs="Arial"/>
        </w:rPr>
        <w:t xml:space="preserve"> de homologación, </w:t>
      </w:r>
      <w:r w:rsidR="008D64A0" w:rsidRPr="007765DA">
        <w:rPr>
          <w:rFonts w:ascii="Arial" w:hAnsi="Arial" w:cs="Arial"/>
        </w:rPr>
        <w:t>el Ministerio de Salud</w:t>
      </w:r>
      <w:r w:rsidRPr="007765DA">
        <w:rPr>
          <w:rFonts w:ascii="Arial" w:hAnsi="Arial" w:cs="Arial"/>
        </w:rPr>
        <w:t xml:space="preserve"> deberá mantener los expedientes relativos a las solicitudes de homologación de</w:t>
      </w:r>
      <w:r w:rsidR="008B7E4B">
        <w:rPr>
          <w:rFonts w:ascii="Arial" w:hAnsi="Arial" w:cs="Arial"/>
        </w:rPr>
        <w:t>bidamente ordenados y foliados.</w:t>
      </w:r>
    </w:p>
    <w:p w:rsidR="00CD0DFF" w:rsidRPr="007765DA" w:rsidRDefault="00CD0DFF" w:rsidP="007765DA">
      <w:pPr>
        <w:jc w:val="both"/>
        <w:rPr>
          <w:rFonts w:ascii="Arial" w:hAnsi="Arial" w:cs="Arial"/>
          <w:b/>
          <w:bCs/>
        </w:rPr>
      </w:pPr>
    </w:p>
    <w:p w:rsidR="00681F93" w:rsidRPr="008B7E4B" w:rsidRDefault="00CD0DFF" w:rsidP="007765DA">
      <w:pPr>
        <w:jc w:val="both"/>
        <w:rPr>
          <w:rFonts w:ascii="Arial" w:hAnsi="Arial" w:cs="Arial"/>
          <w:bCs/>
          <w:color w:val="000000" w:themeColor="text1"/>
        </w:rPr>
      </w:pPr>
      <w:r w:rsidRPr="008B7E4B">
        <w:rPr>
          <w:rFonts w:ascii="Arial" w:hAnsi="Arial" w:cs="Arial"/>
          <w:bCs/>
          <w:color w:val="000000" w:themeColor="text1"/>
        </w:rPr>
        <w:t>ARTÍCULO 13</w:t>
      </w:r>
      <w:r w:rsidR="003B50C9" w:rsidRPr="008B7E4B">
        <w:rPr>
          <w:rFonts w:ascii="Arial" w:hAnsi="Arial" w:cs="Arial"/>
          <w:bCs/>
          <w:color w:val="000000" w:themeColor="text1"/>
        </w:rPr>
        <w:t>-</w:t>
      </w:r>
      <w:r w:rsidR="008B7E4B" w:rsidRPr="008B7E4B">
        <w:rPr>
          <w:rFonts w:ascii="Arial" w:hAnsi="Arial" w:cs="Arial"/>
          <w:bCs/>
          <w:color w:val="000000" w:themeColor="text1"/>
        </w:rPr>
        <w:tab/>
      </w:r>
      <w:r w:rsidR="003B50C9" w:rsidRPr="008B7E4B">
        <w:rPr>
          <w:rFonts w:ascii="Arial" w:hAnsi="Arial" w:cs="Arial"/>
          <w:bCs/>
          <w:color w:val="000000" w:themeColor="text1"/>
        </w:rPr>
        <w:t xml:space="preserve">Homologación de registros sanitarios provenientes de países no miembros de la </w:t>
      </w:r>
      <w:r w:rsidR="00681F93" w:rsidRPr="008B7E4B">
        <w:rPr>
          <w:rFonts w:ascii="Arial" w:hAnsi="Arial" w:cs="Arial"/>
          <w:bCs/>
          <w:color w:val="000000" w:themeColor="text1"/>
        </w:rPr>
        <w:t>OCDE</w:t>
      </w:r>
    </w:p>
    <w:p w:rsidR="00681F93" w:rsidRPr="007765DA" w:rsidRDefault="00681F93" w:rsidP="007765DA">
      <w:pPr>
        <w:jc w:val="both"/>
        <w:rPr>
          <w:rFonts w:ascii="Arial" w:hAnsi="Arial" w:cs="Arial"/>
          <w:b/>
          <w:bCs/>
          <w:color w:val="000000" w:themeColor="text1"/>
        </w:rPr>
      </w:pPr>
    </w:p>
    <w:p w:rsidR="00681F93" w:rsidRPr="007765DA" w:rsidRDefault="00681F93" w:rsidP="007765DA">
      <w:pPr>
        <w:jc w:val="both"/>
        <w:rPr>
          <w:rFonts w:ascii="Arial" w:hAnsi="Arial" w:cs="Arial"/>
        </w:rPr>
      </w:pPr>
      <w:r w:rsidRPr="007765DA">
        <w:rPr>
          <w:rFonts w:ascii="Arial" w:hAnsi="Arial" w:cs="Arial"/>
        </w:rPr>
        <w:t>En caso de que el Estado costarricense</w:t>
      </w:r>
      <w:r w:rsidR="003B50C9" w:rsidRPr="007765DA">
        <w:rPr>
          <w:rFonts w:ascii="Arial" w:hAnsi="Arial" w:cs="Arial"/>
        </w:rPr>
        <w:t>,</w:t>
      </w:r>
      <w:r w:rsidRPr="007765DA">
        <w:rPr>
          <w:rFonts w:ascii="Arial" w:hAnsi="Arial" w:cs="Arial"/>
        </w:rPr>
        <w:t xml:space="preserve"> mediante la autoridad competente, considere oportuno establecer la homologación de registros sanitarios con países no miembros de la OCDE, corresponderá al Ministerio de Salud estipular el proceso de homologación del registro sanitario mediante la vía reg</w:t>
      </w:r>
      <w:r w:rsidR="008B7E4B">
        <w:rPr>
          <w:rFonts w:ascii="Arial" w:hAnsi="Arial" w:cs="Arial"/>
        </w:rPr>
        <w:t>lamentaria.</w:t>
      </w:r>
    </w:p>
    <w:p w:rsidR="00E0497C" w:rsidRPr="007765DA" w:rsidRDefault="00E0497C" w:rsidP="007765DA">
      <w:pPr>
        <w:jc w:val="both"/>
        <w:rPr>
          <w:rFonts w:ascii="Arial" w:hAnsi="Arial" w:cs="Arial"/>
          <w:b/>
          <w:bCs/>
        </w:rPr>
      </w:pPr>
    </w:p>
    <w:p w:rsidR="00CD0DFF" w:rsidRPr="008B7E4B" w:rsidRDefault="00FA1D47" w:rsidP="007765DA">
      <w:pPr>
        <w:jc w:val="both"/>
        <w:rPr>
          <w:rFonts w:ascii="Arial" w:hAnsi="Arial" w:cs="Arial"/>
          <w:bCs/>
        </w:rPr>
      </w:pPr>
      <w:r w:rsidRPr="008B7E4B">
        <w:rPr>
          <w:rFonts w:ascii="Arial" w:hAnsi="Arial" w:cs="Arial"/>
          <w:bCs/>
        </w:rPr>
        <w:t xml:space="preserve">TRANSITORIO </w:t>
      </w:r>
      <w:r w:rsidR="008B7E4B" w:rsidRPr="008B7E4B">
        <w:rPr>
          <w:rFonts w:ascii="Arial" w:hAnsi="Arial" w:cs="Arial"/>
          <w:bCs/>
        </w:rPr>
        <w:t>I</w:t>
      </w:r>
      <w:r w:rsidR="003B50C9" w:rsidRPr="008B7E4B">
        <w:rPr>
          <w:rFonts w:ascii="Arial" w:hAnsi="Arial" w:cs="Arial"/>
          <w:bCs/>
        </w:rPr>
        <w:t>-</w:t>
      </w:r>
      <w:r w:rsidR="008B7E4B" w:rsidRPr="008B7E4B">
        <w:rPr>
          <w:rFonts w:ascii="Arial" w:hAnsi="Arial" w:cs="Arial"/>
          <w:bCs/>
        </w:rPr>
        <w:tab/>
      </w:r>
      <w:r w:rsidR="003B50C9" w:rsidRPr="008B7E4B">
        <w:rPr>
          <w:rFonts w:ascii="Arial" w:hAnsi="Arial" w:cs="Arial"/>
          <w:bCs/>
        </w:rPr>
        <w:t>Trámite digital</w:t>
      </w:r>
    </w:p>
    <w:p w:rsidR="00FA1D47" w:rsidRPr="007765DA" w:rsidRDefault="00FA1D47" w:rsidP="007765DA">
      <w:pPr>
        <w:jc w:val="both"/>
        <w:rPr>
          <w:rFonts w:ascii="Arial" w:hAnsi="Arial" w:cs="Arial"/>
          <w:b/>
          <w:bCs/>
        </w:rPr>
      </w:pPr>
    </w:p>
    <w:p w:rsidR="00FA1D47" w:rsidRPr="007765DA" w:rsidRDefault="00FA1D47" w:rsidP="007765DA">
      <w:pPr>
        <w:jc w:val="both"/>
        <w:rPr>
          <w:rFonts w:ascii="Arial" w:hAnsi="Arial" w:cs="Arial"/>
        </w:rPr>
      </w:pPr>
      <w:r w:rsidRPr="007765DA">
        <w:rPr>
          <w:rFonts w:ascii="Arial" w:hAnsi="Arial" w:cs="Arial"/>
        </w:rPr>
        <w:t xml:space="preserve">A partir de la entrada en vigor de esta ley, </w:t>
      </w:r>
      <w:r w:rsidR="008D64A0" w:rsidRPr="007765DA">
        <w:rPr>
          <w:rFonts w:ascii="Arial" w:hAnsi="Arial" w:cs="Arial"/>
        </w:rPr>
        <w:t>el</w:t>
      </w:r>
      <w:r w:rsidRPr="007765DA">
        <w:rPr>
          <w:rFonts w:ascii="Arial" w:hAnsi="Arial" w:cs="Arial"/>
        </w:rPr>
        <w:t xml:space="preserve"> Ministerio de Salud contará con el plazo de </w:t>
      </w:r>
      <w:r w:rsidR="008D64A0" w:rsidRPr="007765DA">
        <w:rPr>
          <w:rFonts w:ascii="Arial" w:hAnsi="Arial" w:cs="Arial"/>
        </w:rPr>
        <w:t>seis meses</w:t>
      </w:r>
      <w:r w:rsidRPr="007765DA">
        <w:rPr>
          <w:rFonts w:ascii="Arial" w:hAnsi="Arial" w:cs="Arial"/>
        </w:rPr>
        <w:t xml:space="preserve"> improrrogable</w:t>
      </w:r>
      <w:r w:rsidR="008D64A0" w:rsidRPr="007765DA">
        <w:rPr>
          <w:rFonts w:ascii="Arial" w:hAnsi="Arial" w:cs="Arial"/>
        </w:rPr>
        <w:t>s</w:t>
      </w:r>
      <w:r w:rsidRPr="007765DA">
        <w:rPr>
          <w:rFonts w:ascii="Arial" w:hAnsi="Arial" w:cs="Arial"/>
        </w:rPr>
        <w:t xml:space="preserve"> para habilitar </w:t>
      </w:r>
      <w:r w:rsidR="008D64A0" w:rsidRPr="007765DA">
        <w:rPr>
          <w:rFonts w:ascii="Arial" w:hAnsi="Arial" w:cs="Arial"/>
        </w:rPr>
        <w:t>en la</w:t>
      </w:r>
      <w:r w:rsidRPr="007765DA">
        <w:rPr>
          <w:rFonts w:ascii="Arial" w:hAnsi="Arial" w:cs="Arial"/>
        </w:rPr>
        <w:t xml:space="preserve"> plataforma </w:t>
      </w:r>
      <w:r w:rsidR="003B50C9" w:rsidRPr="007765DA">
        <w:rPr>
          <w:rFonts w:ascii="Arial" w:hAnsi="Arial" w:cs="Arial"/>
        </w:rPr>
        <w:t>web</w:t>
      </w:r>
      <w:r w:rsidR="009B7599" w:rsidRPr="007765DA">
        <w:rPr>
          <w:rFonts w:ascii="Arial" w:hAnsi="Arial" w:cs="Arial"/>
        </w:rPr>
        <w:t>,</w:t>
      </w:r>
      <w:r w:rsidRPr="007765DA">
        <w:rPr>
          <w:rFonts w:ascii="Arial" w:hAnsi="Arial" w:cs="Arial"/>
        </w:rPr>
        <w:t xml:space="preserve"> </w:t>
      </w:r>
      <w:r w:rsidR="009B7599" w:rsidRPr="007765DA">
        <w:rPr>
          <w:rFonts w:ascii="Arial" w:hAnsi="Arial" w:cs="Arial"/>
        </w:rPr>
        <w:t xml:space="preserve">que considere, </w:t>
      </w:r>
      <w:r w:rsidR="008D64A0" w:rsidRPr="007765DA">
        <w:rPr>
          <w:rFonts w:ascii="Arial" w:hAnsi="Arial" w:cs="Arial"/>
        </w:rPr>
        <w:t xml:space="preserve">la opción de realizar la solicitud de </w:t>
      </w:r>
      <w:r w:rsidRPr="007765DA">
        <w:rPr>
          <w:rFonts w:ascii="Arial" w:hAnsi="Arial" w:cs="Arial"/>
        </w:rPr>
        <w:t xml:space="preserve">homologación del registro sanitario. </w:t>
      </w:r>
    </w:p>
    <w:p w:rsidR="00500C12" w:rsidRPr="007765DA" w:rsidRDefault="00500C12" w:rsidP="007765DA">
      <w:pPr>
        <w:jc w:val="both"/>
        <w:rPr>
          <w:rFonts w:ascii="Arial" w:hAnsi="Arial" w:cs="Arial"/>
        </w:rPr>
      </w:pPr>
    </w:p>
    <w:p w:rsidR="008B7E4B" w:rsidRDefault="008B7E4B" w:rsidP="007765DA">
      <w:pPr>
        <w:jc w:val="both"/>
        <w:rPr>
          <w:rFonts w:ascii="Arial" w:hAnsi="Arial" w:cs="Arial"/>
          <w:b/>
          <w:bCs/>
        </w:rPr>
      </w:pPr>
    </w:p>
    <w:p w:rsidR="008B7E4B" w:rsidRDefault="008B7E4B" w:rsidP="007765DA">
      <w:pPr>
        <w:jc w:val="both"/>
        <w:rPr>
          <w:rFonts w:ascii="Arial" w:hAnsi="Arial" w:cs="Arial"/>
          <w:b/>
          <w:bCs/>
        </w:rPr>
      </w:pPr>
    </w:p>
    <w:p w:rsidR="008B7E4B" w:rsidRDefault="008B7E4B" w:rsidP="007765DA">
      <w:pPr>
        <w:jc w:val="both"/>
        <w:rPr>
          <w:rFonts w:ascii="Arial" w:hAnsi="Arial" w:cs="Arial"/>
          <w:b/>
          <w:bCs/>
        </w:rPr>
      </w:pPr>
    </w:p>
    <w:p w:rsidR="00500C12" w:rsidRPr="008B7E4B" w:rsidRDefault="00500C12" w:rsidP="007765DA">
      <w:pPr>
        <w:jc w:val="both"/>
        <w:rPr>
          <w:rFonts w:ascii="Arial" w:hAnsi="Arial" w:cs="Arial"/>
          <w:bCs/>
        </w:rPr>
      </w:pPr>
      <w:r w:rsidRPr="008B7E4B">
        <w:rPr>
          <w:rFonts w:ascii="Arial" w:hAnsi="Arial" w:cs="Arial"/>
          <w:bCs/>
        </w:rPr>
        <w:t xml:space="preserve">TRANSITORIO </w:t>
      </w:r>
      <w:r w:rsidR="008B7E4B" w:rsidRPr="008B7E4B">
        <w:rPr>
          <w:rFonts w:ascii="Arial" w:hAnsi="Arial" w:cs="Arial"/>
          <w:bCs/>
        </w:rPr>
        <w:t>II</w:t>
      </w:r>
      <w:r w:rsidR="003B50C9" w:rsidRPr="008B7E4B">
        <w:rPr>
          <w:rFonts w:ascii="Arial" w:hAnsi="Arial" w:cs="Arial"/>
          <w:bCs/>
        </w:rPr>
        <w:t>-</w:t>
      </w:r>
      <w:r w:rsidR="008B7E4B" w:rsidRPr="008B7E4B">
        <w:rPr>
          <w:rFonts w:ascii="Arial" w:hAnsi="Arial" w:cs="Arial"/>
          <w:bCs/>
        </w:rPr>
        <w:tab/>
      </w:r>
      <w:r w:rsidR="008B7E4B">
        <w:rPr>
          <w:rFonts w:ascii="Arial" w:hAnsi="Arial" w:cs="Arial"/>
          <w:bCs/>
        </w:rPr>
        <w:t>Plazo para reglamentar</w:t>
      </w:r>
    </w:p>
    <w:p w:rsidR="00500C12" w:rsidRPr="007765DA" w:rsidRDefault="00500C12" w:rsidP="007765DA">
      <w:pPr>
        <w:jc w:val="both"/>
        <w:rPr>
          <w:rFonts w:ascii="Arial" w:hAnsi="Arial" w:cs="Arial"/>
          <w:b/>
          <w:bCs/>
        </w:rPr>
      </w:pPr>
    </w:p>
    <w:p w:rsidR="00500C12" w:rsidRDefault="00500C12" w:rsidP="007765DA">
      <w:pPr>
        <w:jc w:val="both"/>
        <w:rPr>
          <w:rFonts w:ascii="Arial" w:hAnsi="Arial" w:cs="Arial"/>
        </w:rPr>
      </w:pPr>
      <w:r w:rsidRPr="007765DA">
        <w:rPr>
          <w:rFonts w:ascii="Arial" w:hAnsi="Arial" w:cs="Arial"/>
        </w:rPr>
        <w:t xml:space="preserve">A partir de la entrada en vigor </w:t>
      </w:r>
      <w:r w:rsidR="00293BB2" w:rsidRPr="007765DA">
        <w:rPr>
          <w:rFonts w:ascii="Arial" w:hAnsi="Arial" w:cs="Arial"/>
        </w:rPr>
        <w:t>de</w:t>
      </w:r>
      <w:r w:rsidRPr="007765DA">
        <w:rPr>
          <w:rFonts w:ascii="Arial" w:hAnsi="Arial" w:cs="Arial"/>
        </w:rPr>
        <w:t xml:space="preserve"> esta ley, el Ministerio de Salud contará con el plazo de seis meses improrrogables para emitir el </w:t>
      </w:r>
      <w:r w:rsidR="003B50C9" w:rsidRPr="007765DA">
        <w:rPr>
          <w:rFonts w:ascii="Arial" w:hAnsi="Arial" w:cs="Arial"/>
        </w:rPr>
        <w:t xml:space="preserve">reglamento </w:t>
      </w:r>
      <w:r w:rsidR="008B7E4B">
        <w:rPr>
          <w:rFonts w:ascii="Arial" w:hAnsi="Arial" w:cs="Arial"/>
        </w:rPr>
        <w:t>correspondiente.</w:t>
      </w:r>
    </w:p>
    <w:p w:rsidR="008B7E4B" w:rsidRPr="007765DA" w:rsidRDefault="008B7E4B" w:rsidP="007765DA">
      <w:pPr>
        <w:jc w:val="both"/>
        <w:rPr>
          <w:rFonts w:ascii="Arial" w:hAnsi="Arial" w:cs="Arial"/>
          <w:b/>
          <w:bCs/>
        </w:rPr>
      </w:pPr>
    </w:p>
    <w:p w:rsidR="00CD0DFF" w:rsidRPr="007765DA" w:rsidRDefault="00CD0DFF" w:rsidP="007765DA">
      <w:pPr>
        <w:jc w:val="both"/>
        <w:rPr>
          <w:rFonts w:ascii="Arial" w:hAnsi="Arial" w:cs="Arial"/>
        </w:rPr>
      </w:pPr>
    </w:p>
    <w:p w:rsidR="00E0497C" w:rsidRDefault="00E0497C" w:rsidP="007765DA">
      <w:pPr>
        <w:rPr>
          <w:rFonts w:ascii="Arial" w:hAnsi="Arial" w:cs="Arial"/>
          <w:color w:val="000000"/>
          <w:lang w:eastAsia="es-CR"/>
        </w:rPr>
      </w:pPr>
      <w:r w:rsidRPr="007765DA">
        <w:rPr>
          <w:rFonts w:ascii="Arial" w:hAnsi="Arial" w:cs="Arial"/>
          <w:color w:val="000000"/>
          <w:lang w:eastAsia="es-CR"/>
        </w:rPr>
        <w:t>Rige a partir de su publicación.</w:t>
      </w:r>
    </w:p>
    <w:p w:rsidR="008B7E4B" w:rsidRDefault="008B7E4B" w:rsidP="007765DA">
      <w:pPr>
        <w:rPr>
          <w:rFonts w:ascii="Arial" w:hAnsi="Arial" w:cs="Arial"/>
          <w:color w:val="000000"/>
          <w:lang w:eastAsia="es-CR"/>
        </w:rPr>
      </w:pPr>
    </w:p>
    <w:p w:rsidR="008B7E4B" w:rsidRDefault="008B7E4B" w:rsidP="007765DA">
      <w:pPr>
        <w:rPr>
          <w:rFonts w:ascii="Arial" w:hAnsi="Arial" w:cs="Arial"/>
          <w:color w:val="000000"/>
          <w:lang w:eastAsia="es-CR"/>
        </w:rPr>
      </w:pPr>
    </w:p>
    <w:p w:rsidR="008B7E4B" w:rsidRDefault="008B7E4B" w:rsidP="007765DA">
      <w:pPr>
        <w:rPr>
          <w:rFonts w:ascii="Arial" w:hAnsi="Arial" w:cs="Arial"/>
          <w:color w:val="000000"/>
          <w:lang w:eastAsia="es-CR"/>
        </w:rPr>
      </w:pPr>
    </w:p>
    <w:p w:rsidR="008B7E4B" w:rsidRDefault="008B7E4B" w:rsidP="007765DA">
      <w:pPr>
        <w:rPr>
          <w:rFonts w:ascii="Arial" w:hAnsi="Arial" w:cs="Arial"/>
          <w:color w:val="000000"/>
          <w:lang w:eastAsia="es-CR"/>
        </w:rPr>
      </w:pPr>
    </w:p>
    <w:p w:rsidR="005732AE" w:rsidRDefault="005732AE" w:rsidP="007765DA">
      <w:pPr>
        <w:rPr>
          <w:rFonts w:ascii="Arial" w:hAnsi="Arial" w:cs="Arial"/>
          <w:color w:val="000000"/>
          <w:lang w:eastAsia="es-CR"/>
        </w:rPr>
      </w:pPr>
    </w:p>
    <w:p w:rsidR="005732AE" w:rsidRDefault="005732AE" w:rsidP="007765DA">
      <w:pPr>
        <w:rPr>
          <w:rFonts w:ascii="Arial" w:hAnsi="Arial" w:cs="Arial"/>
          <w:color w:val="000000"/>
          <w:lang w:eastAsia="es-CR"/>
        </w:rPr>
      </w:pPr>
    </w:p>
    <w:p w:rsidR="008B7E4B" w:rsidRDefault="008B7E4B" w:rsidP="007765DA">
      <w:pPr>
        <w:rPr>
          <w:rFonts w:ascii="Arial" w:hAnsi="Arial" w:cs="Arial"/>
          <w:color w:val="000000"/>
          <w:lang w:eastAsia="es-CR"/>
        </w:rPr>
      </w:pPr>
    </w:p>
    <w:p w:rsidR="008B7E4B" w:rsidRPr="007765DA" w:rsidRDefault="008B7E4B" w:rsidP="007765DA">
      <w:pPr>
        <w:rPr>
          <w:rFonts w:ascii="Arial" w:hAnsi="Arial" w:cs="Arial"/>
          <w:color w:val="000000"/>
          <w:lang w:eastAsia="es-CR"/>
        </w:rPr>
      </w:pPr>
    </w:p>
    <w:p w:rsidR="00E0497C" w:rsidRPr="007765DA" w:rsidRDefault="008B7E4B" w:rsidP="008B7E4B">
      <w:pPr>
        <w:jc w:val="center"/>
        <w:rPr>
          <w:rFonts w:ascii="Arial" w:hAnsi="Arial" w:cs="Arial"/>
        </w:rPr>
      </w:pPr>
      <w:r>
        <w:rPr>
          <w:rFonts w:ascii="Arial" w:hAnsi="Arial" w:cs="Arial"/>
        </w:rPr>
        <w:t xml:space="preserve">Ana </w:t>
      </w:r>
      <w:r w:rsidR="00E0497C" w:rsidRPr="007765DA">
        <w:rPr>
          <w:rFonts w:ascii="Arial" w:hAnsi="Arial" w:cs="Arial"/>
        </w:rPr>
        <w:t>Karine Niño Gutiérrez</w:t>
      </w:r>
    </w:p>
    <w:p w:rsidR="00E0497C" w:rsidRDefault="00E0497C" w:rsidP="007765DA">
      <w:pPr>
        <w:jc w:val="center"/>
        <w:rPr>
          <w:rFonts w:ascii="Arial" w:hAnsi="Arial" w:cs="Arial"/>
          <w:b/>
        </w:rPr>
      </w:pPr>
      <w:r w:rsidRPr="007765DA">
        <w:rPr>
          <w:rFonts w:ascii="Arial" w:hAnsi="Arial" w:cs="Arial"/>
          <w:b/>
        </w:rPr>
        <w:t>Diputad</w:t>
      </w:r>
      <w:r w:rsidR="00FA1D47" w:rsidRPr="007765DA">
        <w:rPr>
          <w:rFonts w:ascii="Arial" w:hAnsi="Arial" w:cs="Arial"/>
          <w:b/>
        </w:rPr>
        <w:t>a</w:t>
      </w:r>
      <w:bookmarkStart w:id="0" w:name="_GoBack"/>
      <w:bookmarkEnd w:id="0"/>
    </w:p>
    <w:p w:rsidR="005732AE" w:rsidRDefault="005732AE" w:rsidP="007765DA">
      <w:pPr>
        <w:jc w:val="center"/>
        <w:rPr>
          <w:rFonts w:ascii="Arial" w:hAnsi="Arial" w:cs="Arial"/>
          <w:b/>
        </w:rPr>
      </w:pPr>
    </w:p>
    <w:p w:rsidR="005732AE" w:rsidRDefault="005732AE" w:rsidP="007765DA">
      <w:pPr>
        <w:jc w:val="center"/>
        <w:rPr>
          <w:rFonts w:ascii="Arial" w:hAnsi="Arial" w:cs="Arial"/>
          <w:b/>
        </w:rPr>
      </w:pPr>
    </w:p>
    <w:p w:rsidR="005732AE" w:rsidRDefault="005732AE" w:rsidP="007765DA">
      <w:pPr>
        <w:jc w:val="center"/>
        <w:rPr>
          <w:rFonts w:ascii="Arial" w:hAnsi="Arial" w:cs="Arial"/>
          <w:b/>
        </w:rPr>
      </w:pPr>
    </w:p>
    <w:p w:rsidR="005732AE" w:rsidRDefault="005732AE" w:rsidP="007765DA">
      <w:pPr>
        <w:jc w:val="center"/>
        <w:rPr>
          <w:rFonts w:ascii="Arial" w:hAnsi="Arial" w:cs="Arial"/>
          <w:b/>
        </w:rPr>
      </w:pPr>
    </w:p>
    <w:p w:rsidR="005732AE" w:rsidRDefault="005732AE" w:rsidP="007765DA">
      <w:pPr>
        <w:jc w:val="center"/>
        <w:rPr>
          <w:rFonts w:ascii="Arial" w:hAnsi="Arial" w:cs="Arial"/>
          <w:b/>
        </w:rPr>
      </w:pPr>
    </w:p>
    <w:p w:rsidR="005732AE" w:rsidRDefault="005732AE" w:rsidP="007765DA">
      <w:pPr>
        <w:jc w:val="center"/>
        <w:rPr>
          <w:rFonts w:ascii="Arial" w:hAnsi="Arial" w:cs="Arial"/>
          <w:b/>
        </w:rPr>
      </w:pPr>
    </w:p>
    <w:p w:rsidR="005732AE" w:rsidRDefault="005732AE" w:rsidP="007765DA">
      <w:pPr>
        <w:jc w:val="center"/>
        <w:rPr>
          <w:rFonts w:ascii="Arial" w:hAnsi="Arial" w:cs="Arial"/>
          <w:b/>
        </w:rPr>
      </w:pPr>
    </w:p>
    <w:p w:rsidR="005732AE" w:rsidRDefault="005732AE" w:rsidP="007765DA">
      <w:pPr>
        <w:jc w:val="center"/>
        <w:rPr>
          <w:rFonts w:ascii="Arial" w:hAnsi="Arial" w:cs="Arial"/>
          <w:b/>
        </w:rPr>
      </w:pPr>
    </w:p>
    <w:p w:rsidR="005732AE" w:rsidRDefault="005732AE" w:rsidP="007765DA">
      <w:pPr>
        <w:jc w:val="center"/>
        <w:rPr>
          <w:rFonts w:ascii="Arial" w:hAnsi="Arial" w:cs="Arial"/>
          <w:b/>
        </w:rPr>
      </w:pPr>
    </w:p>
    <w:p w:rsidR="005732AE" w:rsidRDefault="005732AE" w:rsidP="007765DA">
      <w:pPr>
        <w:jc w:val="center"/>
        <w:rPr>
          <w:rFonts w:ascii="Arial" w:hAnsi="Arial" w:cs="Arial"/>
          <w:b/>
        </w:rPr>
      </w:pPr>
    </w:p>
    <w:p w:rsidR="005732AE" w:rsidRDefault="005732AE" w:rsidP="007765DA">
      <w:pPr>
        <w:jc w:val="center"/>
        <w:rPr>
          <w:rFonts w:ascii="Arial" w:hAnsi="Arial" w:cs="Arial"/>
          <w:b/>
        </w:rPr>
      </w:pPr>
    </w:p>
    <w:p w:rsidR="005732AE" w:rsidRDefault="005732AE" w:rsidP="007765DA">
      <w:pPr>
        <w:jc w:val="center"/>
        <w:rPr>
          <w:rFonts w:ascii="Arial" w:hAnsi="Arial" w:cs="Arial"/>
          <w:b/>
        </w:rPr>
      </w:pPr>
    </w:p>
    <w:p w:rsidR="005732AE" w:rsidRDefault="005732AE" w:rsidP="007765DA">
      <w:pPr>
        <w:jc w:val="center"/>
        <w:rPr>
          <w:rFonts w:ascii="Arial" w:hAnsi="Arial" w:cs="Arial"/>
          <w:b/>
        </w:rPr>
      </w:pPr>
    </w:p>
    <w:p w:rsidR="005732AE" w:rsidRDefault="005732AE" w:rsidP="007765DA">
      <w:pPr>
        <w:jc w:val="center"/>
        <w:rPr>
          <w:rFonts w:ascii="Arial" w:hAnsi="Arial" w:cs="Arial"/>
          <w:b/>
        </w:rPr>
      </w:pPr>
    </w:p>
    <w:p w:rsidR="005732AE" w:rsidRDefault="005732AE" w:rsidP="007765DA">
      <w:pPr>
        <w:jc w:val="center"/>
        <w:rPr>
          <w:rFonts w:ascii="Arial" w:hAnsi="Arial" w:cs="Arial"/>
          <w:b/>
        </w:rPr>
      </w:pPr>
    </w:p>
    <w:p w:rsidR="005732AE" w:rsidRDefault="005732AE" w:rsidP="007765DA">
      <w:pPr>
        <w:jc w:val="center"/>
        <w:rPr>
          <w:rFonts w:ascii="Arial" w:hAnsi="Arial" w:cs="Arial"/>
          <w:b/>
        </w:rPr>
      </w:pPr>
    </w:p>
    <w:p w:rsidR="005732AE" w:rsidRDefault="005732AE" w:rsidP="007765DA">
      <w:pPr>
        <w:jc w:val="center"/>
        <w:rPr>
          <w:rFonts w:ascii="Arial" w:hAnsi="Arial" w:cs="Arial"/>
          <w:b/>
        </w:rPr>
      </w:pPr>
    </w:p>
    <w:p w:rsidR="005732AE" w:rsidRDefault="005732AE" w:rsidP="007765DA">
      <w:pPr>
        <w:jc w:val="center"/>
        <w:rPr>
          <w:rFonts w:ascii="Arial" w:hAnsi="Arial" w:cs="Arial"/>
          <w:b/>
        </w:rPr>
      </w:pPr>
    </w:p>
    <w:p w:rsidR="005732AE" w:rsidRDefault="005732AE" w:rsidP="007765DA">
      <w:pPr>
        <w:jc w:val="center"/>
        <w:rPr>
          <w:rFonts w:ascii="Arial" w:hAnsi="Arial" w:cs="Arial"/>
          <w:b/>
        </w:rPr>
      </w:pPr>
    </w:p>
    <w:p w:rsidR="005732AE" w:rsidRDefault="005732AE" w:rsidP="007765DA">
      <w:pPr>
        <w:jc w:val="center"/>
        <w:rPr>
          <w:rFonts w:ascii="Arial" w:hAnsi="Arial" w:cs="Arial"/>
          <w:b/>
        </w:rPr>
      </w:pPr>
    </w:p>
    <w:p w:rsidR="005732AE" w:rsidRPr="007D246C" w:rsidRDefault="005732AE" w:rsidP="005732AE">
      <w:pPr>
        <w:contextualSpacing/>
        <w:jc w:val="both"/>
        <w:rPr>
          <w:rFonts w:ascii="Arial" w:eastAsia="Calibri" w:hAnsi="Arial" w:cs="Arial"/>
          <w:lang w:val="es-ES_tradnl" w:eastAsia="es-ES"/>
        </w:rPr>
      </w:pPr>
      <w:r>
        <w:rPr>
          <w:rFonts w:ascii="Arial" w:eastAsia="Times New Roman" w:hAnsi="Arial" w:cs="Arial"/>
          <w:lang w:val="es-CR" w:eastAsia="es-CR"/>
        </w:rPr>
        <w:t>17</w:t>
      </w:r>
      <w:r w:rsidRPr="007D246C">
        <w:rPr>
          <w:rFonts w:ascii="Arial" w:eastAsia="Times New Roman" w:hAnsi="Arial" w:cs="Arial"/>
          <w:lang w:val="es-CR" w:eastAsia="es-CR"/>
        </w:rPr>
        <w:t xml:space="preserve"> de noviembre</w:t>
      </w:r>
      <w:r w:rsidRPr="007D246C">
        <w:rPr>
          <w:rFonts w:ascii="Arial" w:eastAsia="Calibri" w:hAnsi="Arial" w:cs="Arial"/>
          <w:lang w:val="es-ES_tradnl" w:eastAsia="es-ES"/>
        </w:rPr>
        <w:t xml:space="preserve"> de 2020</w:t>
      </w:r>
    </w:p>
    <w:p w:rsidR="005732AE" w:rsidRDefault="005732AE" w:rsidP="005732AE">
      <w:pPr>
        <w:contextualSpacing/>
        <w:jc w:val="both"/>
        <w:rPr>
          <w:rFonts w:ascii="Arial" w:eastAsia="Calibri" w:hAnsi="Arial" w:cs="Arial"/>
          <w:lang w:val="es-ES_tradnl" w:eastAsia="es-ES"/>
        </w:rPr>
      </w:pPr>
    </w:p>
    <w:p w:rsidR="005732AE" w:rsidRPr="007D246C" w:rsidRDefault="005732AE" w:rsidP="005732AE">
      <w:pPr>
        <w:contextualSpacing/>
        <w:jc w:val="both"/>
        <w:rPr>
          <w:rFonts w:ascii="Arial" w:eastAsia="Calibri" w:hAnsi="Arial" w:cs="Arial"/>
          <w:lang w:val="es-ES_tradnl" w:eastAsia="es-ES"/>
        </w:rPr>
      </w:pPr>
    </w:p>
    <w:p w:rsidR="005732AE" w:rsidRPr="007D246C" w:rsidRDefault="005732AE" w:rsidP="005732AE">
      <w:pPr>
        <w:spacing w:after="200" w:line="276" w:lineRule="auto"/>
        <w:ind w:left="1416" w:hanging="1416"/>
        <w:contextualSpacing/>
        <w:jc w:val="both"/>
        <w:rPr>
          <w:rFonts w:ascii="Arial" w:eastAsia="Arial-BoldMT" w:hAnsi="Arial" w:cs="Arial"/>
          <w:lang w:val="es-CR" w:eastAsia="es-CR"/>
        </w:rPr>
      </w:pPr>
      <w:r w:rsidRPr="007D246C">
        <w:rPr>
          <w:rFonts w:ascii="Arial" w:eastAsia="Calibri" w:hAnsi="Arial" w:cs="Arial"/>
          <w:lang w:val="es-ES_tradnl" w:eastAsia="es-ES"/>
        </w:rPr>
        <w:t>NOTAS:</w:t>
      </w:r>
      <w:r w:rsidRPr="007D246C">
        <w:rPr>
          <w:rFonts w:ascii="Arial" w:eastAsia="Calibri" w:hAnsi="Arial" w:cs="Arial"/>
          <w:lang w:val="es-ES_tradnl" w:eastAsia="es-ES"/>
        </w:rPr>
        <w:tab/>
      </w:r>
      <w:r w:rsidRPr="007D246C">
        <w:rPr>
          <w:rFonts w:ascii="Arial" w:eastAsia="Arial-BoldMT" w:hAnsi="Arial" w:cs="Arial"/>
          <w:lang w:val="es-CR" w:eastAsia="es-CR"/>
        </w:rPr>
        <w:t xml:space="preserve">Este proyecto pasó a estudio e informe de la Comisión Permanente Especial de </w:t>
      </w:r>
      <w:r>
        <w:rPr>
          <w:rFonts w:ascii="Arial" w:eastAsia="Arial-BoldMT" w:hAnsi="Arial" w:cs="Arial"/>
          <w:lang w:val="es-CR" w:eastAsia="es-CR"/>
        </w:rPr>
        <w:t>Relaciones Internacionales y Comercio Exterior.</w:t>
      </w:r>
    </w:p>
    <w:p w:rsidR="005732AE" w:rsidRPr="007D246C" w:rsidRDefault="005732AE" w:rsidP="005732AE">
      <w:pPr>
        <w:ind w:left="1416" w:hanging="1416"/>
        <w:contextualSpacing/>
        <w:jc w:val="both"/>
        <w:rPr>
          <w:rFonts w:ascii="Arial" w:eastAsia="Calibri" w:hAnsi="Arial" w:cs="Arial"/>
          <w:bCs/>
          <w:lang w:val="es-CO" w:eastAsia="es-ES"/>
        </w:rPr>
      </w:pPr>
    </w:p>
    <w:p w:rsidR="005732AE" w:rsidRPr="007D246C" w:rsidRDefault="005732AE" w:rsidP="005732AE">
      <w:pPr>
        <w:widowControl w:val="0"/>
        <w:ind w:left="1416"/>
        <w:contextualSpacing/>
        <w:jc w:val="both"/>
        <w:rPr>
          <w:rFonts w:ascii="Arial" w:eastAsia="Times New Roman" w:hAnsi="Arial" w:cs="Arial"/>
          <w:color w:val="000000"/>
          <w:lang w:val="es-CR" w:eastAsia="es-CR"/>
        </w:rPr>
      </w:pPr>
      <w:r w:rsidRPr="007D246C">
        <w:rPr>
          <w:rFonts w:ascii="Arial" w:eastAsia="Times New Roman" w:hAnsi="Arial" w:cs="Arial"/>
          <w:color w:val="000000"/>
          <w:lang w:val="es-CR" w:eastAsia="es-CR"/>
        </w:rPr>
        <w:t>Este proyecto cumplió el trámite de revisión de errores formales, materiales e idiomáticos en el Departame</w:t>
      </w:r>
      <w:r>
        <w:rPr>
          <w:rFonts w:ascii="Arial" w:eastAsia="Times New Roman" w:hAnsi="Arial" w:cs="Arial"/>
          <w:color w:val="000000"/>
          <w:lang w:val="es-CR" w:eastAsia="es-CR"/>
        </w:rPr>
        <w:t>nto de Servicios Parlamentarios.</w:t>
      </w:r>
    </w:p>
    <w:sectPr w:rsidR="005732AE" w:rsidRPr="007D246C" w:rsidSect="005732AE">
      <w:pgSz w:w="12240" w:h="15840"/>
      <w:pgMar w:top="1417" w:right="1701" w:bottom="1417"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E3B" w:rsidRDefault="00387E3B" w:rsidP="007765DA">
      <w:r>
        <w:separator/>
      </w:r>
    </w:p>
  </w:endnote>
  <w:endnote w:type="continuationSeparator" w:id="0">
    <w:p w:rsidR="00387E3B" w:rsidRDefault="00387E3B" w:rsidP="0077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E3B" w:rsidRDefault="00387E3B" w:rsidP="007765DA">
      <w:r>
        <w:separator/>
      </w:r>
    </w:p>
  </w:footnote>
  <w:footnote w:type="continuationSeparator" w:id="0">
    <w:p w:rsidR="00387E3B" w:rsidRDefault="00387E3B" w:rsidP="00776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2AE" w:rsidRPr="005732AE" w:rsidRDefault="005732AE" w:rsidP="005732AE">
    <w:pPr>
      <w:pStyle w:val="Encabezado"/>
      <w:pBdr>
        <w:bottom w:val="single" w:sz="4" w:space="1" w:color="auto"/>
      </w:pBdr>
      <w:tabs>
        <w:tab w:val="clear" w:pos="4419"/>
        <w:tab w:val="clear" w:pos="8838"/>
      </w:tabs>
    </w:pPr>
    <w:r w:rsidRPr="005732AE">
      <w:rPr>
        <w:rFonts w:ascii="Arial" w:hAnsi="Arial" w:cs="Arial"/>
        <w:sz w:val="20"/>
      </w:rPr>
      <w:t>Expediente N.° 22.280</w:t>
    </w:r>
    <w:r w:rsidRPr="005732AE">
      <w:rPr>
        <w:rFonts w:ascii="Arial" w:hAnsi="Arial" w:cs="Arial"/>
        <w:sz w:val="20"/>
      </w:rPr>
      <w:tab/>
    </w:r>
    <w:r w:rsidRPr="005732AE">
      <w:rPr>
        <w:rFonts w:ascii="Arial" w:hAnsi="Arial" w:cs="Arial"/>
        <w:sz w:val="20"/>
      </w:rPr>
      <w:tab/>
    </w:r>
    <w:r w:rsidRPr="005732AE">
      <w:rPr>
        <w:rFonts w:ascii="Arial" w:hAnsi="Arial" w:cs="Arial"/>
        <w:sz w:val="20"/>
      </w:rPr>
      <w:tab/>
    </w:r>
    <w:r w:rsidRPr="005732AE">
      <w:rPr>
        <w:rFonts w:ascii="Arial" w:hAnsi="Arial" w:cs="Arial"/>
        <w:sz w:val="20"/>
      </w:rPr>
      <w:tab/>
    </w:r>
    <w:r w:rsidRPr="005732AE">
      <w:rPr>
        <w:rFonts w:ascii="Arial" w:hAnsi="Arial" w:cs="Arial"/>
        <w:sz w:val="20"/>
      </w:rPr>
      <w:tab/>
    </w:r>
    <w:r w:rsidRPr="005732AE">
      <w:rPr>
        <w:rFonts w:ascii="Arial" w:hAnsi="Arial" w:cs="Arial"/>
        <w:sz w:val="20"/>
      </w:rPr>
      <w:tab/>
    </w:r>
    <w:r w:rsidRPr="005732AE">
      <w:rPr>
        <w:rFonts w:ascii="Arial" w:hAnsi="Arial" w:cs="Arial"/>
        <w:sz w:val="20"/>
      </w:rPr>
      <w:tab/>
    </w:r>
    <w:r w:rsidRPr="005732AE">
      <w:rPr>
        <w:rFonts w:ascii="Arial" w:hAnsi="Arial" w:cs="Arial"/>
        <w:sz w:val="20"/>
      </w:rPr>
      <w:tab/>
    </w:r>
    <w:r w:rsidRPr="005732AE">
      <w:rPr>
        <w:rFonts w:ascii="Arial" w:hAnsi="Arial" w:cs="Arial"/>
        <w:sz w:val="20"/>
      </w:rPr>
      <w:tab/>
    </w:r>
    <w:r w:rsidRPr="005732AE">
      <w:rPr>
        <w:rFonts w:ascii="Arial" w:hAnsi="Arial" w:cs="Arial"/>
        <w:sz w:val="20"/>
      </w:rPr>
      <w:tab/>
    </w:r>
    <w:r w:rsidRPr="005732AE">
      <w:rPr>
        <w:rFonts w:ascii="Arial" w:hAnsi="Arial" w:cs="Arial"/>
        <w:sz w:val="20"/>
      </w:rPr>
      <w:fldChar w:fldCharType="begin"/>
    </w:r>
    <w:r w:rsidRPr="005732AE">
      <w:rPr>
        <w:rFonts w:ascii="Arial" w:hAnsi="Arial" w:cs="Arial"/>
        <w:sz w:val="20"/>
      </w:rPr>
      <w:instrText xml:space="preserve"> PAGE  \* MERGEFORMAT </w:instrText>
    </w:r>
    <w:r w:rsidRPr="005732AE">
      <w:rPr>
        <w:rFonts w:ascii="Arial" w:hAnsi="Arial" w:cs="Arial"/>
        <w:sz w:val="20"/>
      </w:rPr>
      <w:fldChar w:fldCharType="separate"/>
    </w:r>
    <w:r w:rsidR="00970E0D">
      <w:rPr>
        <w:rFonts w:ascii="Arial" w:hAnsi="Arial" w:cs="Arial"/>
        <w:noProof/>
        <w:sz w:val="20"/>
      </w:rPr>
      <w:t>6</w:t>
    </w:r>
    <w:r w:rsidRPr="005732AE">
      <w:rP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1FD3"/>
    <w:multiLevelType w:val="multilevel"/>
    <w:tmpl w:val="456A7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03988"/>
    <w:multiLevelType w:val="multilevel"/>
    <w:tmpl w:val="90242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1C29F1"/>
    <w:multiLevelType w:val="hybridMultilevel"/>
    <w:tmpl w:val="9D0693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D3E78A0"/>
    <w:multiLevelType w:val="hybridMultilevel"/>
    <w:tmpl w:val="3EB87E1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DFD38BD"/>
    <w:multiLevelType w:val="multilevel"/>
    <w:tmpl w:val="EBAA9AB6"/>
    <w:lvl w:ilvl="0">
      <w:start w:val="1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59F0798"/>
    <w:multiLevelType w:val="multilevel"/>
    <w:tmpl w:val="2014F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BE1789"/>
    <w:multiLevelType w:val="multilevel"/>
    <w:tmpl w:val="1FF08C7A"/>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F9E7D10"/>
    <w:multiLevelType w:val="multilevel"/>
    <w:tmpl w:val="66A66700"/>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2396BB4"/>
    <w:multiLevelType w:val="multilevel"/>
    <w:tmpl w:val="54B629C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46004C0"/>
    <w:multiLevelType w:val="hybridMultilevel"/>
    <w:tmpl w:val="779AE1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9344ABF"/>
    <w:multiLevelType w:val="multilevel"/>
    <w:tmpl w:val="B226E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B87561"/>
    <w:multiLevelType w:val="multilevel"/>
    <w:tmpl w:val="BAC6E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E75207"/>
    <w:multiLevelType w:val="multilevel"/>
    <w:tmpl w:val="4DAAD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307B81"/>
    <w:multiLevelType w:val="multilevel"/>
    <w:tmpl w:val="A9F2299A"/>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7BF303E"/>
    <w:multiLevelType w:val="hybridMultilevel"/>
    <w:tmpl w:val="D2324A6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9A925E9"/>
    <w:multiLevelType w:val="hybridMultilevel"/>
    <w:tmpl w:val="441671D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92A77B7"/>
    <w:multiLevelType w:val="multilevel"/>
    <w:tmpl w:val="F630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5A43D5"/>
    <w:multiLevelType w:val="multilevel"/>
    <w:tmpl w:val="2166C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D259C5"/>
    <w:multiLevelType w:val="hybridMultilevel"/>
    <w:tmpl w:val="6CC8CE8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0F324C6"/>
    <w:multiLevelType w:val="multilevel"/>
    <w:tmpl w:val="CC961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B845A5"/>
    <w:multiLevelType w:val="multilevel"/>
    <w:tmpl w:val="35EE3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0D0808"/>
    <w:multiLevelType w:val="multilevel"/>
    <w:tmpl w:val="AD46F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48472B"/>
    <w:multiLevelType w:val="multilevel"/>
    <w:tmpl w:val="0EA8B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521B02"/>
    <w:multiLevelType w:val="multilevel"/>
    <w:tmpl w:val="A47A4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820E5F"/>
    <w:multiLevelType w:val="multilevel"/>
    <w:tmpl w:val="F81A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4"/>
  </w:num>
  <w:num w:numId="3">
    <w:abstractNumId w:val="12"/>
  </w:num>
  <w:num w:numId="4">
    <w:abstractNumId w:val="21"/>
  </w:num>
  <w:num w:numId="5">
    <w:abstractNumId w:val="16"/>
  </w:num>
  <w:num w:numId="6">
    <w:abstractNumId w:val="0"/>
  </w:num>
  <w:num w:numId="7">
    <w:abstractNumId w:val="14"/>
  </w:num>
  <w:num w:numId="8">
    <w:abstractNumId w:val="8"/>
  </w:num>
  <w:num w:numId="9">
    <w:abstractNumId w:val="7"/>
  </w:num>
  <w:num w:numId="10">
    <w:abstractNumId w:val="2"/>
  </w:num>
  <w:num w:numId="11">
    <w:abstractNumId w:val="6"/>
  </w:num>
  <w:num w:numId="12">
    <w:abstractNumId w:val="13"/>
  </w:num>
  <w:num w:numId="13">
    <w:abstractNumId w:val="4"/>
  </w:num>
  <w:num w:numId="14">
    <w:abstractNumId w:val="3"/>
  </w:num>
  <w:num w:numId="15">
    <w:abstractNumId w:val="15"/>
  </w:num>
  <w:num w:numId="16">
    <w:abstractNumId w:val="5"/>
  </w:num>
  <w:num w:numId="17">
    <w:abstractNumId w:val="10"/>
  </w:num>
  <w:num w:numId="18">
    <w:abstractNumId w:val="20"/>
  </w:num>
  <w:num w:numId="19">
    <w:abstractNumId w:val="22"/>
  </w:num>
  <w:num w:numId="20">
    <w:abstractNumId w:val="19"/>
  </w:num>
  <w:num w:numId="21">
    <w:abstractNumId w:val="11"/>
  </w:num>
  <w:num w:numId="22">
    <w:abstractNumId w:val="1"/>
  </w:num>
  <w:num w:numId="23">
    <w:abstractNumId w:val="17"/>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A8"/>
    <w:rsid w:val="00004C03"/>
    <w:rsid w:val="000144BB"/>
    <w:rsid w:val="000221F2"/>
    <w:rsid w:val="00053E12"/>
    <w:rsid w:val="00082606"/>
    <w:rsid w:val="0008558B"/>
    <w:rsid w:val="000A6771"/>
    <w:rsid w:val="000C0C1C"/>
    <w:rsid w:val="000F56AD"/>
    <w:rsid w:val="00111E05"/>
    <w:rsid w:val="00140C5C"/>
    <w:rsid w:val="00154974"/>
    <w:rsid w:val="00171A10"/>
    <w:rsid w:val="00171F88"/>
    <w:rsid w:val="00172EA8"/>
    <w:rsid w:val="001853F7"/>
    <w:rsid w:val="001A2B2E"/>
    <w:rsid w:val="001C258B"/>
    <w:rsid w:val="001D66A6"/>
    <w:rsid w:val="001F5989"/>
    <w:rsid w:val="001F788D"/>
    <w:rsid w:val="0022144B"/>
    <w:rsid w:val="00260B6C"/>
    <w:rsid w:val="002629D7"/>
    <w:rsid w:val="00277044"/>
    <w:rsid w:val="00280692"/>
    <w:rsid w:val="00293BB2"/>
    <w:rsid w:val="002A0B01"/>
    <w:rsid w:val="002B2AE3"/>
    <w:rsid w:val="002B42C8"/>
    <w:rsid w:val="002C64D3"/>
    <w:rsid w:val="002D30A1"/>
    <w:rsid w:val="00345CC6"/>
    <w:rsid w:val="00380028"/>
    <w:rsid w:val="00387E3B"/>
    <w:rsid w:val="003A3248"/>
    <w:rsid w:val="003B29DD"/>
    <w:rsid w:val="003B50C9"/>
    <w:rsid w:val="003E05CB"/>
    <w:rsid w:val="003E10F1"/>
    <w:rsid w:val="003F3896"/>
    <w:rsid w:val="003F590B"/>
    <w:rsid w:val="00406B7C"/>
    <w:rsid w:val="00416252"/>
    <w:rsid w:val="00431958"/>
    <w:rsid w:val="00435679"/>
    <w:rsid w:val="004356E4"/>
    <w:rsid w:val="004451B0"/>
    <w:rsid w:val="0045695D"/>
    <w:rsid w:val="00463868"/>
    <w:rsid w:val="00470EE4"/>
    <w:rsid w:val="00471471"/>
    <w:rsid w:val="00471D38"/>
    <w:rsid w:val="004876EE"/>
    <w:rsid w:val="00487CAE"/>
    <w:rsid w:val="004B08CD"/>
    <w:rsid w:val="004B23AB"/>
    <w:rsid w:val="004D1050"/>
    <w:rsid w:val="004D5C39"/>
    <w:rsid w:val="004E7789"/>
    <w:rsid w:val="004F64FF"/>
    <w:rsid w:val="00500C12"/>
    <w:rsid w:val="00500F1F"/>
    <w:rsid w:val="00501BD4"/>
    <w:rsid w:val="00511954"/>
    <w:rsid w:val="00540893"/>
    <w:rsid w:val="005479E9"/>
    <w:rsid w:val="00551B58"/>
    <w:rsid w:val="00562DFE"/>
    <w:rsid w:val="005732AE"/>
    <w:rsid w:val="00577535"/>
    <w:rsid w:val="00586A41"/>
    <w:rsid w:val="005B35FE"/>
    <w:rsid w:val="005B450A"/>
    <w:rsid w:val="006043FF"/>
    <w:rsid w:val="006106A1"/>
    <w:rsid w:val="006167A8"/>
    <w:rsid w:val="006211B3"/>
    <w:rsid w:val="00670E15"/>
    <w:rsid w:val="00681F93"/>
    <w:rsid w:val="00692FF9"/>
    <w:rsid w:val="006A3D83"/>
    <w:rsid w:val="006B0419"/>
    <w:rsid w:val="006E19D5"/>
    <w:rsid w:val="006E2DEE"/>
    <w:rsid w:val="006F6871"/>
    <w:rsid w:val="006F7034"/>
    <w:rsid w:val="006F72BC"/>
    <w:rsid w:val="00702FEA"/>
    <w:rsid w:val="0070670D"/>
    <w:rsid w:val="007270F7"/>
    <w:rsid w:val="007325E5"/>
    <w:rsid w:val="00742513"/>
    <w:rsid w:val="00747BAC"/>
    <w:rsid w:val="00755349"/>
    <w:rsid w:val="00767B0E"/>
    <w:rsid w:val="007765DA"/>
    <w:rsid w:val="007853BC"/>
    <w:rsid w:val="007A0BC2"/>
    <w:rsid w:val="007D7A3A"/>
    <w:rsid w:val="007F0EC6"/>
    <w:rsid w:val="007F55D9"/>
    <w:rsid w:val="00820C05"/>
    <w:rsid w:val="008240C3"/>
    <w:rsid w:val="00852800"/>
    <w:rsid w:val="00861CF5"/>
    <w:rsid w:val="00872F68"/>
    <w:rsid w:val="00872FC8"/>
    <w:rsid w:val="008763CD"/>
    <w:rsid w:val="00883D59"/>
    <w:rsid w:val="00891BA0"/>
    <w:rsid w:val="00892192"/>
    <w:rsid w:val="00892F0E"/>
    <w:rsid w:val="008979E6"/>
    <w:rsid w:val="008A5A04"/>
    <w:rsid w:val="008B7E4B"/>
    <w:rsid w:val="008D0C14"/>
    <w:rsid w:val="008D64A0"/>
    <w:rsid w:val="00932154"/>
    <w:rsid w:val="00970E0D"/>
    <w:rsid w:val="0098399E"/>
    <w:rsid w:val="00984E5D"/>
    <w:rsid w:val="00993327"/>
    <w:rsid w:val="009B7599"/>
    <w:rsid w:val="009E0712"/>
    <w:rsid w:val="009E339C"/>
    <w:rsid w:val="009E77F3"/>
    <w:rsid w:val="00A24FBF"/>
    <w:rsid w:val="00A2771E"/>
    <w:rsid w:val="00A2776B"/>
    <w:rsid w:val="00A34FB1"/>
    <w:rsid w:val="00A44ADB"/>
    <w:rsid w:val="00A514BB"/>
    <w:rsid w:val="00A818BD"/>
    <w:rsid w:val="00AA54D1"/>
    <w:rsid w:val="00AA672D"/>
    <w:rsid w:val="00AA7A65"/>
    <w:rsid w:val="00AB751F"/>
    <w:rsid w:val="00AC13C9"/>
    <w:rsid w:val="00AC60C8"/>
    <w:rsid w:val="00AF331F"/>
    <w:rsid w:val="00B006E4"/>
    <w:rsid w:val="00B031E6"/>
    <w:rsid w:val="00B40F0A"/>
    <w:rsid w:val="00B93A9F"/>
    <w:rsid w:val="00BB6D78"/>
    <w:rsid w:val="00BC3D76"/>
    <w:rsid w:val="00BF274A"/>
    <w:rsid w:val="00C022CF"/>
    <w:rsid w:val="00C16605"/>
    <w:rsid w:val="00C16792"/>
    <w:rsid w:val="00C31BC1"/>
    <w:rsid w:val="00C377D7"/>
    <w:rsid w:val="00C408D2"/>
    <w:rsid w:val="00C46D83"/>
    <w:rsid w:val="00C479FA"/>
    <w:rsid w:val="00C53ABF"/>
    <w:rsid w:val="00C762ED"/>
    <w:rsid w:val="00CA5D63"/>
    <w:rsid w:val="00CB2C9D"/>
    <w:rsid w:val="00CC3FFD"/>
    <w:rsid w:val="00CD0DFF"/>
    <w:rsid w:val="00D20078"/>
    <w:rsid w:val="00D30A05"/>
    <w:rsid w:val="00D351BA"/>
    <w:rsid w:val="00D4568A"/>
    <w:rsid w:val="00D511CE"/>
    <w:rsid w:val="00D82371"/>
    <w:rsid w:val="00DA0067"/>
    <w:rsid w:val="00DC06BD"/>
    <w:rsid w:val="00DD7A05"/>
    <w:rsid w:val="00DE4015"/>
    <w:rsid w:val="00DE4773"/>
    <w:rsid w:val="00DE5E57"/>
    <w:rsid w:val="00DF111B"/>
    <w:rsid w:val="00E0497C"/>
    <w:rsid w:val="00E13987"/>
    <w:rsid w:val="00E30DD8"/>
    <w:rsid w:val="00E43BE0"/>
    <w:rsid w:val="00E61A92"/>
    <w:rsid w:val="00E8162A"/>
    <w:rsid w:val="00E96285"/>
    <w:rsid w:val="00EA6768"/>
    <w:rsid w:val="00EB5251"/>
    <w:rsid w:val="00EC1A52"/>
    <w:rsid w:val="00EF1F8F"/>
    <w:rsid w:val="00F045DC"/>
    <w:rsid w:val="00F0702C"/>
    <w:rsid w:val="00F53933"/>
    <w:rsid w:val="00F61CBC"/>
    <w:rsid w:val="00F7288C"/>
    <w:rsid w:val="00F74A64"/>
    <w:rsid w:val="00F821EB"/>
    <w:rsid w:val="00F82DC8"/>
    <w:rsid w:val="00FA1D47"/>
    <w:rsid w:val="00FF4CA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9314"/>
  <w15:chartTrackingRefBased/>
  <w15:docId w15:val="{7E191AC9-5365-1046-8A3C-C7D62FFD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CAE"/>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72EA8"/>
    <w:rPr>
      <w:rFonts w:ascii="Times New Roman" w:hAnsi="Times New Roman" w:cs="Times New Roman"/>
    </w:rPr>
  </w:style>
  <w:style w:type="paragraph" w:styleId="Prrafodelista">
    <w:name w:val="List Paragraph"/>
    <w:basedOn w:val="Normal"/>
    <w:link w:val="PrrafodelistaCar"/>
    <w:uiPriority w:val="34"/>
    <w:qFormat/>
    <w:rsid w:val="00CC3FFD"/>
    <w:pPr>
      <w:ind w:left="720"/>
      <w:contextualSpacing/>
    </w:pPr>
  </w:style>
  <w:style w:type="paragraph" w:customStyle="1" w:styleId="Default">
    <w:name w:val="Default"/>
    <w:rsid w:val="000144BB"/>
    <w:pPr>
      <w:autoSpaceDE w:val="0"/>
      <w:autoSpaceDN w:val="0"/>
      <w:adjustRightInd w:val="0"/>
    </w:pPr>
    <w:rPr>
      <w:rFonts w:ascii="Arial" w:eastAsia="Times New Roman" w:hAnsi="Arial" w:cs="Arial"/>
      <w:color w:val="000000"/>
      <w:lang w:val="es-CR" w:eastAsia="es-CR"/>
    </w:rPr>
  </w:style>
  <w:style w:type="paragraph" w:styleId="Textodeglobo">
    <w:name w:val="Balloon Text"/>
    <w:basedOn w:val="Normal"/>
    <w:link w:val="TextodegloboCar"/>
    <w:uiPriority w:val="99"/>
    <w:semiHidden/>
    <w:unhideWhenUsed/>
    <w:rsid w:val="00C167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6792"/>
    <w:rPr>
      <w:rFonts w:ascii="Segoe UI" w:hAnsi="Segoe UI" w:cs="Segoe UI"/>
      <w:sz w:val="18"/>
      <w:szCs w:val="18"/>
    </w:rPr>
  </w:style>
  <w:style w:type="character" w:styleId="Refdecomentario">
    <w:name w:val="annotation reference"/>
    <w:basedOn w:val="Fuentedeprrafopredeter"/>
    <w:uiPriority w:val="99"/>
    <w:semiHidden/>
    <w:unhideWhenUsed/>
    <w:rsid w:val="00EB5251"/>
    <w:rPr>
      <w:sz w:val="16"/>
      <w:szCs w:val="16"/>
    </w:rPr>
  </w:style>
  <w:style w:type="paragraph" w:styleId="Textocomentario">
    <w:name w:val="annotation text"/>
    <w:basedOn w:val="Normal"/>
    <w:link w:val="TextocomentarioCar"/>
    <w:uiPriority w:val="99"/>
    <w:semiHidden/>
    <w:unhideWhenUsed/>
    <w:rsid w:val="00EB5251"/>
    <w:rPr>
      <w:sz w:val="20"/>
      <w:szCs w:val="20"/>
    </w:rPr>
  </w:style>
  <w:style w:type="character" w:customStyle="1" w:styleId="TextocomentarioCar">
    <w:name w:val="Texto comentario Car"/>
    <w:basedOn w:val="Fuentedeprrafopredeter"/>
    <w:link w:val="Textocomentario"/>
    <w:uiPriority w:val="99"/>
    <w:semiHidden/>
    <w:rsid w:val="00EB5251"/>
    <w:rPr>
      <w:sz w:val="20"/>
      <w:szCs w:val="20"/>
    </w:rPr>
  </w:style>
  <w:style w:type="paragraph" w:styleId="Asuntodelcomentario">
    <w:name w:val="annotation subject"/>
    <w:basedOn w:val="Textocomentario"/>
    <w:next w:val="Textocomentario"/>
    <w:link w:val="AsuntodelcomentarioCar"/>
    <w:uiPriority w:val="99"/>
    <w:semiHidden/>
    <w:unhideWhenUsed/>
    <w:rsid w:val="00EB5251"/>
    <w:rPr>
      <w:b/>
      <w:bCs/>
    </w:rPr>
  </w:style>
  <w:style w:type="character" w:customStyle="1" w:styleId="AsuntodelcomentarioCar">
    <w:name w:val="Asunto del comentario Car"/>
    <w:basedOn w:val="TextocomentarioCar"/>
    <w:link w:val="Asuntodelcomentario"/>
    <w:uiPriority w:val="99"/>
    <w:semiHidden/>
    <w:rsid w:val="00EB5251"/>
    <w:rPr>
      <w:b/>
      <w:bCs/>
      <w:sz w:val="20"/>
      <w:szCs w:val="20"/>
    </w:rPr>
  </w:style>
  <w:style w:type="character" w:customStyle="1" w:styleId="PrrafodelistaCar">
    <w:name w:val="Párrafo de lista Car"/>
    <w:link w:val="Prrafodelista"/>
    <w:uiPriority w:val="34"/>
    <w:locked/>
    <w:rsid w:val="00702FEA"/>
  </w:style>
  <w:style w:type="paragraph" w:styleId="Textoindependiente2">
    <w:name w:val="Body Text 2"/>
    <w:basedOn w:val="Normal"/>
    <w:link w:val="Textoindependiente2Car"/>
    <w:uiPriority w:val="99"/>
    <w:semiHidden/>
    <w:unhideWhenUsed/>
    <w:rsid w:val="00702FEA"/>
    <w:pPr>
      <w:spacing w:after="120" w:line="480" w:lineRule="auto"/>
    </w:pPr>
    <w:rPr>
      <w:rFonts w:ascii="Calibri" w:eastAsia="Calibri" w:hAnsi="Calibri" w:cs="Times New Roman"/>
      <w:sz w:val="22"/>
      <w:szCs w:val="22"/>
      <w:lang w:val="es-CR"/>
    </w:rPr>
  </w:style>
  <w:style w:type="character" w:customStyle="1" w:styleId="Textoindependiente2Car">
    <w:name w:val="Texto independiente 2 Car"/>
    <w:basedOn w:val="Fuentedeprrafopredeter"/>
    <w:link w:val="Textoindependiente2"/>
    <w:uiPriority w:val="99"/>
    <w:semiHidden/>
    <w:rsid w:val="00702FEA"/>
    <w:rPr>
      <w:rFonts w:ascii="Calibri" w:eastAsia="Calibri" w:hAnsi="Calibri" w:cs="Times New Roman"/>
      <w:sz w:val="22"/>
      <w:szCs w:val="22"/>
      <w:lang w:val="es-CR"/>
    </w:rPr>
  </w:style>
  <w:style w:type="paragraph" w:styleId="Encabezado">
    <w:name w:val="header"/>
    <w:basedOn w:val="Normal"/>
    <w:link w:val="EncabezadoCar"/>
    <w:uiPriority w:val="99"/>
    <w:unhideWhenUsed/>
    <w:rsid w:val="007765DA"/>
    <w:pPr>
      <w:tabs>
        <w:tab w:val="center" w:pos="4419"/>
        <w:tab w:val="right" w:pos="8838"/>
      </w:tabs>
    </w:pPr>
  </w:style>
  <w:style w:type="character" w:customStyle="1" w:styleId="EncabezadoCar">
    <w:name w:val="Encabezado Car"/>
    <w:basedOn w:val="Fuentedeprrafopredeter"/>
    <w:link w:val="Encabezado"/>
    <w:uiPriority w:val="99"/>
    <w:rsid w:val="007765DA"/>
  </w:style>
  <w:style w:type="paragraph" w:styleId="Piedepgina">
    <w:name w:val="footer"/>
    <w:basedOn w:val="Normal"/>
    <w:link w:val="PiedepginaCar"/>
    <w:uiPriority w:val="99"/>
    <w:unhideWhenUsed/>
    <w:rsid w:val="007765DA"/>
    <w:pPr>
      <w:tabs>
        <w:tab w:val="center" w:pos="4419"/>
        <w:tab w:val="right" w:pos="8838"/>
      </w:tabs>
    </w:pPr>
  </w:style>
  <w:style w:type="character" w:customStyle="1" w:styleId="PiedepginaCar">
    <w:name w:val="Pie de página Car"/>
    <w:basedOn w:val="Fuentedeprrafopredeter"/>
    <w:link w:val="Piedepgina"/>
    <w:uiPriority w:val="99"/>
    <w:rsid w:val="00776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0544">
      <w:bodyDiv w:val="1"/>
      <w:marLeft w:val="0"/>
      <w:marRight w:val="0"/>
      <w:marTop w:val="0"/>
      <w:marBottom w:val="0"/>
      <w:divBdr>
        <w:top w:val="none" w:sz="0" w:space="0" w:color="auto"/>
        <w:left w:val="none" w:sz="0" w:space="0" w:color="auto"/>
        <w:bottom w:val="none" w:sz="0" w:space="0" w:color="auto"/>
        <w:right w:val="none" w:sz="0" w:space="0" w:color="auto"/>
      </w:divBdr>
    </w:div>
    <w:div w:id="29231264">
      <w:bodyDiv w:val="1"/>
      <w:marLeft w:val="0"/>
      <w:marRight w:val="0"/>
      <w:marTop w:val="0"/>
      <w:marBottom w:val="0"/>
      <w:divBdr>
        <w:top w:val="none" w:sz="0" w:space="0" w:color="auto"/>
        <w:left w:val="none" w:sz="0" w:space="0" w:color="auto"/>
        <w:bottom w:val="none" w:sz="0" w:space="0" w:color="auto"/>
        <w:right w:val="none" w:sz="0" w:space="0" w:color="auto"/>
      </w:divBdr>
      <w:divsChild>
        <w:div w:id="1884978945">
          <w:marLeft w:val="0"/>
          <w:marRight w:val="0"/>
          <w:marTop w:val="0"/>
          <w:marBottom w:val="0"/>
          <w:divBdr>
            <w:top w:val="none" w:sz="0" w:space="0" w:color="auto"/>
            <w:left w:val="none" w:sz="0" w:space="0" w:color="auto"/>
            <w:bottom w:val="none" w:sz="0" w:space="0" w:color="auto"/>
            <w:right w:val="none" w:sz="0" w:space="0" w:color="auto"/>
          </w:divBdr>
          <w:divsChild>
            <w:div w:id="396167955">
              <w:marLeft w:val="0"/>
              <w:marRight w:val="0"/>
              <w:marTop w:val="0"/>
              <w:marBottom w:val="0"/>
              <w:divBdr>
                <w:top w:val="none" w:sz="0" w:space="0" w:color="auto"/>
                <w:left w:val="none" w:sz="0" w:space="0" w:color="auto"/>
                <w:bottom w:val="none" w:sz="0" w:space="0" w:color="auto"/>
                <w:right w:val="none" w:sz="0" w:space="0" w:color="auto"/>
              </w:divBdr>
              <w:divsChild>
                <w:div w:id="163108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3099">
      <w:bodyDiv w:val="1"/>
      <w:marLeft w:val="0"/>
      <w:marRight w:val="0"/>
      <w:marTop w:val="0"/>
      <w:marBottom w:val="0"/>
      <w:divBdr>
        <w:top w:val="none" w:sz="0" w:space="0" w:color="auto"/>
        <w:left w:val="none" w:sz="0" w:space="0" w:color="auto"/>
        <w:bottom w:val="none" w:sz="0" w:space="0" w:color="auto"/>
        <w:right w:val="none" w:sz="0" w:space="0" w:color="auto"/>
      </w:divBdr>
    </w:div>
    <w:div w:id="37708837">
      <w:bodyDiv w:val="1"/>
      <w:marLeft w:val="0"/>
      <w:marRight w:val="0"/>
      <w:marTop w:val="0"/>
      <w:marBottom w:val="0"/>
      <w:divBdr>
        <w:top w:val="none" w:sz="0" w:space="0" w:color="auto"/>
        <w:left w:val="none" w:sz="0" w:space="0" w:color="auto"/>
        <w:bottom w:val="none" w:sz="0" w:space="0" w:color="auto"/>
        <w:right w:val="none" w:sz="0" w:space="0" w:color="auto"/>
      </w:divBdr>
    </w:div>
    <w:div w:id="49811867">
      <w:bodyDiv w:val="1"/>
      <w:marLeft w:val="0"/>
      <w:marRight w:val="0"/>
      <w:marTop w:val="0"/>
      <w:marBottom w:val="0"/>
      <w:divBdr>
        <w:top w:val="none" w:sz="0" w:space="0" w:color="auto"/>
        <w:left w:val="none" w:sz="0" w:space="0" w:color="auto"/>
        <w:bottom w:val="none" w:sz="0" w:space="0" w:color="auto"/>
        <w:right w:val="none" w:sz="0" w:space="0" w:color="auto"/>
      </w:divBdr>
      <w:divsChild>
        <w:div w:id="1139300588">
          <w:marLeft w:val="0"/>
          <w:marRight w:val="0"/>
          <w:marTop w:val="0"/>
          <w:marBottom w:val="0"/>
          <w:divBdr>
            <w:top w:val="none" w:sz="0" w:space="0" w:color="auto"/>
            <w:left w:val="none" w:sz="0" w:space="0" w:color="auto"/>
            <w:bottom w:val="none" w:sz="0" w:space="0" w:color="auto"/>
            <w:right w:val="none" w:sz="0" w:space="0" w:color="auto"/>
          </w:divBdr>
          <w:divsChild>
            <w:div w:id="581253709">
              <w:marLeft w:val="0"/>
              <w:marRight w:val="0"/>
              <w:marTop w:val="0"/>
              <w:marBottom w:val="0"/>
              <w:divBdr>
                <w:top w:val="none" w:sz="0" w:space="0" w:color="auto"/>
                <w:left w:val="none" w:sz="0" w:space="0" w:color="auto"/>
                <w:bottom w:val="none" w:sz="0" w:space="0" w:color="auto"/>
                <w:right w:val="none" w:sz="0" w:space="0" w:color="auto"/>
              </w:divBdr>
              <w:divsChild>
                <w:div w:id="16499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2866">
      <w:bodyDiv w:val="1"/>
      <w:marLeft w:val="0"/>
      <w:marRight w:val="0"/>
      <w:marTop w:val="0"/>
      <w:marBottom w:val="0"/>
      <w:divBdr>
        <w:top w:val="none" w:sz="0" w:space="0" w:color="auto"/>
        <w:left w:val="none" w:sz="0" w:space="0" w:color="auto"/>
        <w:bottom w:val="none" w:sz="0" w:space="0" w:color="auto"/>
        <w:right w:val="none" w:sz="0" w:space="0" w:color="auto"/>
      </w:divBdr>
    </w:div>
    <w:div w:id="118424039">
      <w:bodyDiv w:val="1"/>
      <w:marLeft w:val="0"/>
      <w:marRight w:val="0"/>
      <w:marTop w:val="0"/>
      <w:marBottom w:val="0"/>
      <w:divBdr>
        <w:top w:val="none" w:sz="0" w:space="0" w:color="auto"/>
        <w:left w:val="none" w:sz="0" w:space="0" w:color="auto"/>
        <w:bottom w:val="none" w:sz="0" w:space="0" w:color="auto"/>
        <w:right w:val="none" w:sz="0" w:space="0" w:color="auto"/>
      </w:divBdr>
    </w:div>
    <w:div w:id="162551550">
      <w:bodyDiv w:val="1"/>
      <w:marLeft w:val="0"/>
      <w:marRight w:val="0"/>
      <w:marTop w:val="0"/>
      <w:marBottom w:val="0"/>
      <w:divBdr>
        <w:top w:val="none" w:sz="0" w:space="0" w:color="auto"/>
        <w:left w:val="none" w:sz="0" w:space="0" w:color="auto"/>
        <w:bottom w:val="none" w:sz="0" w:space="0" w:color="auto"/>
        <w:right w:val="none" w:sz="0" w:space="0" w:color="auto"/>
      </w:divBdr>
    </w:div>
    <w:div w:id="229848970">
      <w:bodyDiv w:val="1"/>
      <w:marLeft w:val="0"/>
      <w:marRight w:val="0"/>
      <w:marTop w:val="0"/>
      <w:marBottom w:val="0"/>
      <w:divBdr>
        <w:top w:val="none" w:sz="0" w:space="0" w:color="auto"/>
        <w:left w:val="none" w:sz="0" w:space="0" w:color="auto"/>
        <w:bottom w:val="none" w:sz="0" w:space="0" w:color="auto"/>
        <w:right w:val="none" w:sz="0" w:space="0" w:color="auto"/>
      </w:divBdr>
      <w:divsChild>
        <w:div w:id="244458919">
          <w:marLeft w:val="0"/>
          <w:marRight w:val="0"/>
          <w:marTop w:val="0"/>
          <w:marBottom w:val="0"/>
          <w:divBdr>
            <w:top w:val="none" w:sz="0" w:space="0" w:color="auto"/>
            <w:left w:val="none" w:sz="0" w:space="0" w:color="auto"/>
            <w:bottom w:val="none" w:sz="0" w:space="0" w:color="auto"/>
            <w:right w:val="none" w:sz="0" w:space="0" w:color="auto"/>
          </w:divBdr>
          <w:divsChild>
            <w:div w:id="435490344">
              <w:marLeft w:val="0"/>
              <w:marRight w:val="0"/>
              <w:marTop w:val="0"/>
              <w:marBottom w:val="0"/>
              <w:divBdr>
                <w:top w:val="none" w:sz="0" w:space="0" w:color="auto"/>
                <w:left w:val="none" w:sz="0" w:space="0" w:color="auto"/>
                <w:bottom w:val="none" w:sz="0" w:space="0" w:color="auto"/>
                <w:right w:val="none" w:sz="0" w:space="0" w:color="auto"/>
              </w:divBdr>
              <w:divsChild>
                <w:div w:id="207666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624521">
      <w:bodyDiv w:val="1"/>
      <w:marLeft w:val="0"/>
      <w:marRight w:val="0"/>
      <w:marTop w:val="0"/>
      <w:marBottom w:val="0"/>
      <w:divBdr>
        <w:top w:val="none" w:sz="0" w:space="0" w:color="auto"/>
        <w:left w:val="none" w:sz="0" w:space="0" w:color="auto"/>
        <w:bottom w:val="none" w:sz="0" w:space="0" w:color="auto"/>
        <w:right w:val="none" w:sz="0" w:space="0" w:color="auto"/>
      </w:divBdr>
      <w:divsChild>
        <w:div w:id="1699770336">
          <w:marLeft w:val="0"/>
          <w:marRight w:val="0"/>
          <w:marTop w:val="0"/>
          <w:marBottom w:val="0"/>
          <w:divBdr>
            <w:top w:val="none" w:sz="0" w:space="0" w:color="auto"/>
            <w:left w:val="none" w:sz="0" w:space="0" w:color="auto"/>
            <w:bottom w:val="none" w:sz="0" w:space="0" w:color="auto"/>
            <w:right w:val="none" w:sz="0" w:space="0" w:color="auto"/>
          </w:divBdr>
          <w:divsChild>
            <w:div w:id="1092706797">
              <w:marLeft w:val="0"/>
              <w:marRight w:val="0"/>
              <w:marTop w:val="0"/>
              <w:marBottom w:val="0"/>
              <w:divBdr>
                <w:top w:val="none" w:sz="0" w:space="0" w:color="auto"/>
                <w:left w:val="none" w:sz="0" w:space="0" w:color="auto"/>
                <w:bottom w:val="none" w:sz="0" w:space="0" w:color="auto"/>
                <w:right w:val="none" w:sz="0" w:space="0" w:color="auto"/>
              </w:divBdr>
              <w:divsChild>
                <w:div w:id="2373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55542">
      <w:bodyDiv w:val="1"/>
      <w:marLeft w:val="0"/>
      <w:marRight w:val="0"/>
      <w:marTop w:val="0"/>
      <w:marBottom w:val="0"/>
      <w:divBdr>
        <w:top w:val="none" w:sz="0" w:space="0" w:color="auto"/>
        <w:left w:val="none" w:sz="0" w:space="0" w:color="auto"/>
        <w:bottom w:val="none" w:sz="0" w:space="0" w:color="auto"/>
        <w:right w:val="none" w:sz="0" w:space="0" w:color="auto"/>
      </w:divBdr>
      <w:divsChild>
        <w:div w:id="1330133710">
          <w:marLeft w:val="0"/>
          <w:marRight w:val="0"/>
          <w:marTop w:val="0"/>
          <w:marBottom w:val="0"/>
          <w:divBdr>
            <w:top w:val="none" w:sz="0" w:space="0" w:color="auto"/>
            <w:left w:val="none" w:sz="0" w:space="0" w:color="auto"/>
            <w:bottom w:val="none" w:sz="0" w:space="0" w:color="auto"/>
            <w:right w:val="none" w:sz="0" w:space="0" w:color="auto"/>
          </w:divBdr>
          <w:divsChild>
            <w:div w:id="1738429137">
              <w:marLeft w:val="0"/>
              <w:marRight w:val="0"/>
              <w:marTop w:val="0"/>
              <w:marBottom w:val="0"/>
              <w:divBdr>
                <w:top w:val="none" w:sz="0" w:space="0" w:color="auto"/>
                <w:left w:val="none" w:sz="0" w:space="0" w:color="auto"/>
                <w:bottom w:val="none" w:sz="0" w:space="0" w:color="auto"/>
                <w:right w:val="none" w:sz="0" w:space="0" w:color="auto"/>
              </w:divBdr>
              <w:divsChild>
                <w:div w:id="13613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24526">
      <w:bodyDiv w:val="1"/>
      <w:marLeft w:val="0"/>
      <w:marRight w:val="0"/>
      <w:marTop w:val="0"/>
      <w:marBottom w:val="0"/>
      <w:divBdr>
        <w:top w:val="none" w:sz="0" w:space="0" w:color="auto"/>
        <w:left w:val="none" w:sz="0" w:space="0" w:color="auto"/>
        <w:bottom w:val="none" w:sz="0" w:space="0" w:color="auto"/>
        <w:right w:val="none" w:sz="0" w:space="0" w:color="auto"/>
      </w:divBdr>
      <w:divsChild>
        <w:div w:id="439110511">
          <w:marLeft w:val="0"/>
          <w:marRight w:val="0"/>
          <w:marTop w:val="0"/>
          <w:marBottom w:val="0"/>
          <w:divBdr>
            <w:top w:val="none" w:sz="0" w:space="0" w:color="auto"/>
            <w:left w:val="none" w:sz="0" w:space="0" w:color="auto"/>
            <w:bottom w:val="none" w:sz="0" w:space="0" w:color="auto"/>
            <w:right w:val="none" w:sz="0" w:space="0" w:color="auto"/>
          </w:divBdr>
          <w:divsChild>
            <w:div w:id="472909785">
              <w:marLeft w:val="0"/>
              <w:marRight w:val="0"/>
              <w:marTop w:val="0"/>
              <w:marBottom w:val="0"/>
              <w:divBdr>
                <w:top w:val="none" w:sz="0" w:space="0" w:color="auto"/>
                <w:left w:val="none" w:sz="0" w:space="0" w:color="auto"/>
                <w:bottom w:val="none" w:sz="0" w:space="0" w:color="auto"/>
                <w:right w:val="none" w:sz="0" w:space="0" w:color="auto"/>
              </w:divBdr>
              <w:divsChild>
                <w:div w:id="1011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53328">
      <w:bodyDiv w:val="1"/>
      <w:marLeft w:val="0"/>
      <w:marRight w:val="0"/>
      <w:marTop w:val="0"/>
      <w:marBottom w:val="0"/>
      <w:divBdr>
        <w:top w:val="none" w:sz="0" w:space="0" w:color="auto"/>
        <w:left w:val="none" w:sz="0" w:space="0" w:color="auto"/>
        <w:bottom w:val="none" w:sz="0" w:space="0" w:color="auto"/>
        <w:right w:val="none" w:sz="0" w:space="0" w:color="auto"/>
      </w:divBdr>
    </w:div>
    <w:div w:id="320042035">
      <w:bodyDiv w:val="1"/>
      <w:marLeft w:val="0"/>
      <w:marRight w:val="0"/>
      <w:marTop w:val="0"/>
      <w:marBottom w:val="0"/>
      <w:divBdr>
        <w:top w:val="none" w:sz="0" w:space="0" w:color="auto"/>
        <w:left w:val="none" w:sz="0" w:space="0" w:color="auto"/>
        <w:bottom w:val="none" w:sz="0" w:space="0" w:color="auto"/>
        <w:right w:val="none" w:sz="0" w:space="0" w:color="auto"/>
      </w:divBdr>
    </w:div>
    <w:div w:id="327102676">
      <w:bodyDiv w:val="1"/>
      <w:marLeft w:val="0"/>
      <w:marRight w:val="0"/>
      <w:marTop w:val="0"/>
      <w:marBottom w:val="0"/>
      <w:divBdr>
        <w:top w:val="none" w:sz="0" w:space="0" w:color="auto"/>
        <w:left w:val="none" w:sz="0" w:space="0" w:color="auto"/>
        <w:bottom w:val="none" w:sz="0" w:space="0" w:color="auto"/>
        <w:right w:val="none" w:sz="0" w:space="0" w:color="auto"/>
      </w:divBdr>
      <w:divsChild>
        <w:div w:id="1517844822">
          <w:marLeft w:val="0"/>
          <w:marRight w:val="0"/>
          <w:marTop w:val="0"/>
          <w:marBottom w:val="0"/>
          <w:divBdr>
            <w:top w:val="none" w:sz="0" w:space="0" w:color="auto"/>
            <w:left w:val="none" w:sz="0" w:space="0" w:color="auto"/>
            <w:bottom w:val="none" w:sz="0" w:space="0" w:color="auto"/>
            <w:right w:val="none" w:sz="0" w:space="0" w:color="auto"/>
          </w:divBdr>
          <w:divsChild>
            <w:div w:id="310059550">
              <w:marLeft w:val="0"/>
              <w:marRight w:val="0"/>
              <w:marTop w:val="0"/>
              <w:marBottom w:val="0"/>
              <w:divBdr>
                <w:top w:val="none" w:sz="0" w:space="0" w:color="auto"/>
                <w:left w:val="none" w:sz="0" w:space="0" w:color="auto"/>
                <w:bottom w:val="none" w:sz="0" w:space="0" w:color="auto"/>
                <w:right w:val="none" w:sz="0" w:space="0" w:color="auto"/>
              </w:divBdr>
              <w:divsChild>
                <w:div w:id="4735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7599">
      <w:bodyDiv w:val="1"/>
      <w:marLeft w:val="0"/>
      <w:marRight w:val="0"/>
      <w:marTop w:val="0"/>
      <w:marBottom w:val="0"/>
      <w:divBdr>
        <w:top w:val="none" w:sz="0" w:space="0" w:color="auto"/>
        <w:left w:val="none" w:sz="0" w:space="0" w:color="auto"/>
        <w:bottom w:val="none" w:sz="0" w:space="0" w:color="auto"/>
        <w:right w:val="none" w:sz="0" w:space="0" w:color="auto"/>
      </w:divBdr>
    </w:div>
    <w:div w:id="419108563">
      <w:bodyDiv w:val="1"/>
      <w:marLeft w:val="0"/>
      <w:marRight w:val="0"/>
      <w:marTop w:val="0"/>
      <w:marBottom w:val="0"/>
      <w:divBdr>
        <w:top w:val="none" w:sz="0" w:space="0" w:color="auto"/>
        <w:left w:val="none" w:sz="0" w:space="0" w:color="auto"/>
        <w:bottom w:val="none" w:sz="0" w:space="0" w:color="auto"/>
        <w:right w:val="none" w:sz="0" w:space="0" w:color="auto"/>
      </w:divBdr>
    </w:div>
    <w:div w:id="429664860">
      <w:bodyDiv w:val="1"/>
      <w:marLeft w:val="0"/>
      <w:marRight w:val="0"/>
      <w:marTop w:val="0"/>
      <w:marBottom w:val="0"/>
      <w:divBdr>
        <w:top w:val="none" w:sz="0" w:space="0" w:color="auto"/>
        <w:left w:val="none" w:sz="0" w:space="0" w:color="auto"/>
        <w:bottom w:val="none" w:sz="0" w:space="0" w:color="auto"/>
        <w:right w:val="none" w:sz="0" w:space="0" w:color="auto"/>
      </w:divBdr>
      <w:divsChild>
        <w:div w:id="1074280713">
          <w:marLeft w:val="0"/>
          <w:marRight w:val="0"/>
          <w:marTop w:val="0"/>
          <w:marBottom w:val="0"/>
          <w:divBdr>
            <w:top w:val="none" w:sz="0" w:space="0" w:color="auto"/>
            <w:left w:val="none" w:sz="0" w:space="0" w:color="auto"/>
            <w:bottom w:val="none" w:sz="0" w:space="0" w:color="auto"/>
            <w:right w:val="none" w:sz="0" w:space="0" w:color="auto"/>
          </w:divBdr>
          <w:divsChild>
            <w:div w:id="2142771787">
              <w:marLeft w:val="0"/>
              <w:marRight w:val="0"/>
              <w:marTop w:val="0"/>
              <w:marBottom w:val="0"/>
              <w:divBdr>
                <w:top w:val="none" w:sz="0" w:space="0" w:color="auto"/>
                <w:left w:val="none" w:sz="0" w:space="0" w:color="auto"/>
                <w:bottom w:val="none" w:sz="0" w:space="0" w:color="auto"/>
                <w:right w:val="none" w:sz="0" w:space="0" w:color="auto"/>
              </w:divBdr>
              <w:divsChild>
                <w:div w:id="8658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20002">
      <w:bodyDiv w:val="1"/>
      <w:marLeft w:val="0"/>
      <w:marRight w:val="0"/>
      <w:marTop w:val="0"/>
      <w:marBottom w:val="0"/>
      <w:divBdr>
        <w:top w:val="none" w:sz="0" w:space="0" w:color="auto"/>
        <w:left w:val="none" w:sz="0" w:space="0" w:color="auto"/>
        <w:bottom w:val="none" w:sz="0" w:space="0" w:color="auto"/>
        <w:right w:val="none" w:sz="0" w:space="0" w:color="auto"/>
      </w:divBdr>
      <w:divsChild>
        <w:div w:id="1373114863">
          <w:marLeft w:val="0"/>
          <w:marRight w:val="0"/>
          <w:marTop w:val="0"/>
          <w:marBottom w:val="0"/>
          <w:divBdr>
            <w:top w:val="none" w:sz="0" w:space="0" w:color="auto"/>
            <w:left w:val="none" w:sz="0" w:space="0" w:color="auto"/>
            <w:bottom w:val="none" w:sz="0" w:space="0" w:color="auto"/>
            <w:right w:val="none" w:sz="0" w:space="0" w:color="auto"/>
          </w:divBdr>
          <w:divsChild>
            <w:div w:id="300041840">
              <w:marLeft w:val="0"/>
              <w:marRight w:val="0"/>
              <w:marTop w:val="0"/>
              <w:marBottom w:val="0"/>
              <w:divBdr>
                <w:top w:val="none" w:sz="0" w:space="0" w:color="auto"/>
                <w:left w:val="none" w:sz="0" w:space="0" w:color="auto"/>
                <w:bottom w:val="none" w:sz="0" w:space="0" w:color="auto"/>
                <w:right w:val="none" w:sz="0" w:space="0" w:color="auto"/>
              </w:divBdr>
              <w:divsChild>
                <w:div w:id="12618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88839">
      <w:bodyDiv w:val="1"/>
      <w:marLeft w:val="0"/>
      <w:marRight w:val="0"/>
      <w:marTop w:val="0"/>
      <w:marBottom w:val="0"/>
      <w:divBdr>
        <w:top w:val="none" w:sz="0" w:space="0" w:color="auto"/>
        <w:left w:val="none" w:sz="0" w:space="0" w:color="auto"/>
        <w:bottom w:val="none" w:sz="0" w:space="0" w:color="auto"/>
        <w:right w:val="none" w:sz="0" w:space="0" w:color="auto"/>
      </w:divBdr>
      <w:divsChild>
        <w:div w:id="1841920980">
          <w:marLeft w:val="0"/>
          <w:marRight w:val="0"/>
          <w:marTop w:val="0"/>
          <w:marBottom w:val="0"/>
          <w:divBdr>
            <w:top w:val="none" w:sz="0" w:space="0" w:color="auto"/>
            <w:left w:val="none" w:sz="0" w:space="0" w:color="auto"/>
            <w:bottom w:val="none" w:sz="0" w:space="0" w:color="auto"/>
            <w:right w:val="none" w:sz="0" w:space="0" w:color="auto"/>
          </w:divBdr>
          <w:divsChild>
            <w:div w:id="10573823">
              <w:marLeft w:val="0"/>
              <w:marRight w:val="0"/>
              <w:marTop w:val="0"/>
              <w:marBottom w:val="0"/>
              <w:divBdr>
                <w:top w:val="none" w:sz="0" w:space="0" w:color="auto"/>
                <w:left w:val="none" w:sz="0" w:space="0" w:color="auto"/>
                <w:bottom w:val="none" w:sz="0" w:space="0" w:color="auto"/>
                <w:right w:val="none" w:sz="0" w:space="0" w:color="auto"/>
              </w:divBdr>
              <w:divsChild>
                <w:div w:id="12136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27887">
      <w:bodyDiv w:val="1"/>
      <w:marLeft w:val="0"/>
      <w:marRight w:val="0"/>
      <w:marTop w:val="0"/>
      <w:marBottom w:val="0"/>
      <w:divBdr>
        <w:top w:val="none" w:sz="0" w:space="0" w:color="auto"/>
        <w:left w:val="none" w:sz="0" w:space="0" w:color="auto"/>
        <w:bottom w:val="none" w:sz="0" w:space="0" w:color="auto"/>
        <w:right w:val="none" w:sz="0" w:space="0" w:color="auto"/>
      </w:divBdr>
      <w:divsChild>
        <w:div w:id="1937522663">
          <w:marLeft w:val="0"/>
          <w:marRight w:val="0"/>
          <w:marTop w:val="0"/>
          <w:marBottom w:val="0"/>
          <w:divBdr>
            <w:top w:val="none" w:sz="0" w:space="0" w:color="auto"/>
            <w:left w:val="none" w:sz="0" w:space="0" w:color="auto"/>
            <w:bottom w:val="none" w:sz="0" w:space="0" w:color="auto"/>
            <w:right w:val="none" w:sz="0" w:space="0" w:color="auto"/>
          </w:divBdr>
          <w:divsChild>
            <w:div w:id="656809512">
              <w:marLeft w:val="0"/>
              <w:marRight w:val="0"/>
              <w:marTop w:val="0"/>
              <w:marBottom w:val="0"/>
              <w:divBdr>
                <w:top w:val="none" w:sz="0" w:space="0" w:color="auto"/>
                <w:left w:val="none" w:sz="0" w:space="0" w:color="auto"/>
                <w:bottom w:val="none" w:sz="0" w:space="0" w:color="auto"/>
                <w:right w:val="none" w:sz="0" w:space="0" w:color="auto"/>
              </w:divBdr>
              <w:divsChild>
                <w:div w:id="12208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63827">
      <w:bodyDiv w:val="1"/>
      <w:marLeft w:val="0"/>
      <w:marRight w:val="0"/>
      <w:marTop w:val="0"/>
      <w:marBottom w:val="0"/>
      <w:divBdr>
        <w:top w:val="none" w:sz="0" w:space="0" w:color="auto"/>
        <w:left w:val="none" w:sz="0" w:space="0" w:color="auto"/>
        <w:bottom w:val="none" w:sz="0" w:space="0" w:color="auto"/>
        <w:right w:val="none" w:sz="0" w:space="0" w:color="auto"/>
      </w:divBdr>
      <w:divsChild>
        <w:div w:id="597714608">
          <w:marLeft w:val="0"/>
          <w:marRight w:val="0"/>
          <w:marTop w:val="0"/>
          <w:marBottom w:val="0"/>
          <w:divBdr>
            <w:top w:val="none" w:sz="0" w:space="0" w:color="auto"/>
            <w:left w:val="none" w:sz="0" w:space="0" w:color="auto"/>
            <w:bottom w:val="none" w:sz="0" w:space="0" w:color="auto"/>
            <w:right w:val="none" w:sz="0" w:space="0" w:color="auto"/>
          </w:divBdr>
          <w:divsChild>
            <w:div w:id="1107777399">
              <w:marLeft w:val="0"/>
              <w:marRight w:val="0"/>
              <w:marTop w:val="0"/>
              <w:marBottom w:val="0"/>
              <w:divBdr>
                <w:top w:val="none" w:sz="0" w:space="0" w:color="auto"/>
                <w:left w:val="none" w:sz="0" w:space="0" w:color="auto"/>
                <w:bottom w:val="none" w:sz="0" w:space="0" w:color="auto"/>
                <w:right w:val="none" w:sz="0" w:space="0" w:color="auto"/>
              </w:divBdr>
              <w:divsChild>
                <w:div w:id="9257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48749">
      <w:bodyDiv w:val="1"/>
      <w:marLeft w:val="0"/>
      <w:marRight w:val="0"/>
      <w:marTop w:val="0"/>
      <w:marBottom w:val="0"/>
      <w:divBdr>
        <w:top w:val="none" w:sz="0" w:space="0" w:color="auto"/>
        <w:left w:val="none" w:sz="0" w:space="0" w:color="auto"/>
        <w:bottom w:val="none" w:sz="0" w:space="0" w:color="auto"/>
        <w:right w:val="none" w:sz="0" w:space="0" w:color="auto"/>
      </w:divBdr>
      <w:divsChild>
        <w:div w:id="977805722">
          <w:marLeft w:val="0"/>
          <w:marRight w:val="0"/>
          <w:marTop w:val="0"/>
          <w:marBottom w:val="0"/>
          <w:divBdr>
            <w:top w:val="none" w:sz="0" w:space="0" w:color="auto"/>
            <w:left w:val="none" w:sz="0" w:space="0" w:color="auto"/>
            <w:bottom w:val="none" w:sz="0" w:space="0" w:color="auto"/>
            <w:right w:val="none" w:sz="0" w:space="0" w:color="auto"/>
          </w:divBdr>
          <w:divsChild>
            <w:div w:id="865218038">
              <w:marLeft w:val="0"/>
              <w:marRight w:val="0"/>
              <w:marTop w:val="0"/>
              <w:marBottom w:val="0"/>
              <w:divBdr>
                <w:top w:val="none" w:sz="0" w:space="0" w:color="auto"/>
                <w:left w:val="none" w:sz="0" w:space="0" w:color="auto"/>
                <w:bottom w:val="none" w:sz="0" w:space="0" w:color="auto"/>
                <w:right w:val="none" w:sz="0" w:space="0" w:color="auto"/>
              </w:divBdr>
              <w:divsChild>
                <w:div w:id="33183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98491">
      <w:bodyDiv w:val="1"/>
      <w:marLeft w:val="0"/>
      <w:marRight w:val="0"/>
      <w:marTop w:val="0"/>
      <w:marBottom w:val="0"/>
      <w:divBdr>
        <w:top w:val="none" w:sz="0" w:space="0" w:color="auto"/>
        <w:left w:val="none" w:sz="0" w:space="0" w:color="auto"/>
        <w:bottom w:val="none" w:sz="0" w:space="0" w:color="auto"/>
        <w:right w:val="none" w:sz="0" w:space="0" w:color="auto"/>
      </w:divBdr>
      <w:divsChild>
        <w:div w:id="1530217344">
          <w:marLeft w:val="0"/>
          <w:marRight w:val="0"/>
          <w:marTop w:val="0"/>
          <w:marBottom w:val="0"/>
          <w:divBdr>
            <w:top w:val="none" w:sz="0" w:space="0" w:color="auto"/>
            <w:left w:val="none" w:sz="0" w:space="0" w:color="auto"/>
            <w:bottom w:val="none" w:sz="0" w:space="0" w:color="auto"/>
            <w:right w:val="none" w:sz="0" w:space="0" w:color="auto"/>
          </w:divBdr>
          <w:divsChild>
            <w:div w:id="45880220">
              <w:marLeft w:val="0"/>
              <w:marRight w:val="0"/>
              <w:marTop w:val="0"/>
              <w:marBottom w:val="0"/>
              <w:divBdr>
                <w:top w:val="none" w:sz="0" w:space="0" w:color="auto"/>
                <w:left w:val="none" w:sz="0" w:space="0" w:color="auto"/>
                <w:bottom w:val="none" w:sz="0" w:space="0" w:color="auto"/>
                <w:right w:val="none" w:sz="0" w:space="0" w:color="auto"/>
              </w:divBdr>
              <w:divsChild>
                <w:div w:id="13237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85047">
      <w:bodyDiv w:val="1"/>
      <w:marLeft w:val="0"/>
      <w:marRight w:val="0"/>
      <w:marTop w:val="0"/>
      <w:marBottom w:val="0"/>
      <w:divBdr>
        <w:top w:val="none" w:sz="0" w:space="0" w:color="auto"/>
        <w:left w:val="none" w:sz="0" w:space="0" w:color="auto"/>
        <w:bottom w:val="none" w:sz="0" w:space="0" w:color="auto"/>
        <w:right w:val="none" w:sz="0" w:space="0" w:color="auto"/>
      </w:divBdr>
      <w:divsChild>
        <w:div w:id="737628267">
          <w:marLeft w:val="0"/>
          <w:marRight w:val="0"/>
          <w:marTop w:val="0"/>
          <w:marBottom w:val="0"/>
          <w:divBdr>
            <w:top w:val="none" w:sz="0" w:space="0" w:color="auto"/>
            <w:left w:val="none" w:sz="0" w:space="0" w:color="auto"/>
            <w:bottom w:val="none" w:sz="0" w:space="0" w:color="auto"/>
            <w:right w:val="none" w:sz="0" w:space="0" w:color="auto"/>
          </w:divBdr>
          <w:divsChild>
            <w:div w:id="384717491">
              <w:marLeft w:val="0"/>
              <w:marRight w:val="0"/>
              <w:marTop w:val="0"/>
              <w:marBottom w:val="0"/>
              <w:divBdr>
                <w:top w:val="none" w:sz="0" w:space="0" w:color="auto"/>
                <w:left w:val="none" w:sz="0" w:space="0" w:color="auto"/>
                <w:bottom w:val="none" w:sz="0" w:space="0" w:color="auto"/>
                <w:right w:val="none" w:sz="0" w:space="0" w:color="auto"/>
              </w:divBdr>
              <w:divsChild>
                <w:div w:id="485629661">
                  <w:marLeft w:val="0"/>
                  <w:marRight w:val="0"/>
                  <w:marTop w:val="0"/>
                  <w:marBottom w:val="0"/>
                  <w:divBdr>
                    <w:top w:val="none" w:sz="0" w:space="0" w:color="auto"/>
                    <w:left w:val="none" w:sz="0" w:space="0" w:color="auto"/>
                    <w:bottom w:val="none" w:sz="0" w:space="0" w:color="auto"/>
                    <w:right w:val="none" w:sz="0" w:space="0" w:color="auto"/>
                  </w:divBdr>
                </w:div>
              </w:divsChild>
            </w:div>
            <w:div w:id="443352879">
              <w:marLeft w:val="0"/>
              <w:marRight w:val="0"/>
              <w:marTop w:val="0"/>
              <w:marBottom w:val="0"/>
              <w:divBdr>
                <w:top w:val="none" w:sz="0" w:space="0" w:color="auto"/>
                <w:left w:val="none" w:sz="0" w:space="0" w:color="auto"/>
                <w:bottom w:val="none" w:sz="0" w:space="0" w:color="auto"/>
                <w:right w:val="none" w:sz="0" w:space="0" w:color="auto"/>
              </w:divBdr>
              <w:divsChild>
                <w:div w:id="9546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3932">
          <w:marLeft w:val="0"/>
          <w:marRight w:val="0"/>
          <w:marTop w:val="0"/>
          <w:marBottom w:val="0"/>
          <w:divBdr>
            <w:top w:val="none" w:sz="0" w:space="0" w:color="auto"/>
            <w:left w:val="none" w:sz="0" w:space="0" w:color="auto"/>
            <w:bottom w:val="none" w:sz="0" w:space="0" w:color="auto"/>
            <w:right w:val="none" w:sz="0" w:space="0" w:color="auto"/>
          </w:divBdr>
          <w:divsChild>
            <w:div w:id="242646566">
              <w:marLeft w:val="0"/>
              <w:marRight w:val="0"/>
              <w:marTop w:val="0"/>
              <w:marBottom w:val="0"/>
              <w:divBdr>
                <w:top w:val="none" w:sz="0" w:space="0" w:color="auto"/>
                <w:left w:val="none" w:sz="0" w:space="0" w:color="auto"/>
                <w:bottom w:val="none" w:sz="0" w:space="0" w:color="auto"/>
                <w:right w:val="none" w:sz="0" w:space="0" w:color="auto"/>
              </w:divBdr>
              <w:divsChild>
                <w:div w:id="75151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267322">
      <w:bodyDiv w:val="1"/>
      <w:marLeft w:val="0"/>
      <w:marRight w:val="0"/>
      <w:marTop w:val="0"/>
      <w:marBottom w:val="0"/>
      <w:divBdr>
        <w:top w:val="none" w:sz="0" w:space="0" w:color="auto"/>
        <w:left w:val="none" w:sz="0" w:space="0" w:color="auto"/>
        <w:bottom w:val="none" w:sz="0" w:space="0" w:color="auto"/>
        <w:right w:val="none" w:sz="0" w:space="0" w:color="auto"/>
      </w:divBdr>
      <w:divsChild>
        <w:div w:id="1457406394">
          <w:marLeft w:val="0"/>
          <w:marRight w:val="0"/>
          <w:marTop w:val="0"/>
          <w:marBottom w:val="0"/>
          <w:divBdr>
            <w:top w:val="none" w:sz="0" w:space="0" w:color="auto"/>
            <w:left w:val="none" w:sz="0" w:space="0" w:color="auto"/>
            <w:bottom w:val="none" w:sz="0" w:space="0" w:color="auto"/>
            <w:right w:val="none" w:sz="0" w:space="0" w:color="auto"/>
          </w:divBdr>
          <w:divsChild>
            <w:div w:id="2091585536">
              <w:marLeft w:val="0"/>
              <w:marRight w:val="0"/>
              <w:marTop w:val="0"/>
              <w:marBottom w:val="0"/>
              <w:divBdr>
                <w:top w:val="none" w:sz="0" w:space="0" w:color="auto"/>
                <w:left w:val="none" w:sz="0" w:space="0" w:color="auto"/>
                <w:bottom w:val="none" w:sz="0" w:space="0" w:color="auto"/>
                <w:right w:val="none" w:sz="0" w:space="0" w:color="auto"/>
              </w:divBdr>
              <w:divsChild>
                <w:div w:id="11097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95140">
      <w:bodyDiv w:val="1"/>
      <w:marLeft w:val="0"/>
      <w:marRight w:val="0"/>
      <w:marTop w:val="0"/>
      <w:marBottom w:val="0"/>
      <w:divBdr>
        <w:top w:val="none" w:sz="0" w:space="0" w:color="auto"/>
        <w:left w:val="none" w:sz="0" w:space="0" w:color="auto"/>
        <w:bottom w:val="none" w:sz="0" w:space="0" w:color="auto"/>
        <w:right w:val="none" w:sz="0" w:space="0" w:color="auto"/>
      </w:divBdr>
      <w:divsChild>
        <w:div w:id="1248997460">
          <w:marLeft w:val="0"/>
          <w:marRight w:val="0"/>
          <w:marTop w:val="0"/>
          <w:marBottom w:val="0"/>
          <w:divBdr>
            <w:top w:val="none" w:sz="0" w:space="0" w:color="auto"/>
            <w:left w:val="none" w:sz="0" w:space="0" w:color="auto"/>
            <w:bottom w:val="none" w:sz="0" w:space="0" w:color="auto"/>
            <w:right w:val="none" w:sz="0" w:space="0" w:color="auto"/>
          </w:divBdr>
          <w:divsChild>
            <w:div w:id="1583876342">
              <w:marLeft w:val="0"/>
              <w:marRight w:val="0"/>
              <w:marTop w:val="0"/>
              <w:marBottom w:val="0"/>
              <w:divBdr>
                <w:top w:val="none" w:sz="0" w:space="0" w:color="auto"/>
                <w:left w:val="none" w:sz="0" w:space="0" w:color="auto"/>
                <w:bottom w:val="none" w:sz="0" w:space="0" w:color="auto"/>
                <w:right w:val="none" w:sz="0" w:space="0" w:color="auto"/>
              </w:divBdr>
              <w:divsChild>
                <w:div w:id="6290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22423">
      <w:bodyDiv w:val="1"/>
      <w:marLeft w:val="0"/>
      <w:marRight w:val="0"/>
      <w:marTop w:val="0"/>
      <w:marBottom w:val="0"/>
      <w:divBdr>
        <w:top w:val="none" w:sz="0" w:space="0" w:color="auto"/>
        <w:left w:val="none" w:sz="0" w:space="0" w:color="auto"/>
        <w:bottom w:val="none" w:sz="0" w:space="0" w:color="auto"/>
        <w:right w:val="none" w:sz="0" w:space="0" w:color="auto"/>
      </w:divBdr>
      <w:divsChild>
        <w:div w:id="1074472763">
          <w:marLeft w:val="0"/>
          <w:marRight w:val="0"/>
          <w:marTop w:val="0"/>
          <w:marBottom w:val="0"/>
          <w:divBdr>
            <w:top w:val="none" w:sz="0" w:space="0" w:color="auto"/>
            <w:left w:val="none" w:sz="0" w:space="0" w:color="auto"/>
            <w:bottom w:val="none" w:sz="0" w:space="0" w:color="auto"/>
            <w:right w:val="none" w:sz="0" w:space="0" w:color="auto"/>
          </w:divBdr>
          <w:divsChild>
            <w:div w:id="340426446">
              <w:marLeft w:val="0"/>
              <w:marRight w:val="0"/>
              <w:marTop w:val="0"/>
              <w:marBottom w:val="0"/>
              <w:divBdr>
                <w:top w:val="none" w:sz="0" w:space="0" w:color="auto"/>
                <w:left w:val="none" w:sz="0" w:space="0" w:color="auto"/>
                <w:bottom w:val="none" w:sz="0" w:space="0" w:color="auto"/>
                <w:right w:val="none" w:sz="0" w:space="0" w:color="auto"/>
              </w:divBdr>
              <w:divsChild>
                <w:div w:id="17975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3862">
      <w:bodyDiv w:val="1"/>
      <w:marLeft w:val="0"/>
      <w:marRight w:val="0"/>
      <w:marTop w:val="0"/>
      <w:marBottom w:val="0"/>
      <w:divBdr>
        <w:top w:val="none" w:sz="0" w:space="0" w:color="auto"/>
        <w:left w:val="none" w:sz="0" w:space="0" w:color="auto"/>
        <w:bottom w:val="none" w:sz="0" w:space="0" w:color="auto"/>
        <w:right w:val="none" w:sz="0" w:space="0" w:color="auto"/>
      </w:divBdr>
      <w:divsChild>
        <w:div w:id="1226332197">
          <w:marLeft w:val="0"/>
          <w:marRight w:val="0"/>
          <w:marTop w:val="0"/>
          <w:marBottom w:val="0"/>
          <w:divBdr>
            <w:top w:val="none" w:sz="0" w:space="0" w:color="auto"/>
            <w:left w:val="none" w:sz="0" w:space="0" w:color="auto"/>
            <w:bottom w:val="none" w:sz="0" w:space="0" w:color="auto"/>
            <w:right w:val="none" w:sz="0" w:space="0" w:color="auto"/>
          </w:divBdr>
          <w:divsChild>
            <w:div w:id="74086877">
              <w:marLeft w:val="0"/>
              <w:marRight w:val="0"/>
              <w:marTop w:val="0"/>
              <w:marBottom w:val="0"/>
              <w:divBdr>
                <w:top w:val="none" w:sz="0" w:space="0" w:color="auto"/>
                <w:left w:val="none" w:sz="0" w:space="0" w:color="auto"/>
                <w:bottom w:val="none" w:sz="0" w:space="0" w:color="auto"/>
                <w:right w:val="none" w:sz="0" w:space="0" w:color="auto"/>
              </w:divBdr>
              <w:divsChild>
                <w:div w:id="12440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7030">
      <w:bodyDiv w:val="1"/>
      <w:marLeft w:val="0"/>
      <w:marRight w:val="0"/>
      <w:marTop w:val="0"/>
      <w:marBottom w:val="0"/>
      <w:divBdr>
        <w:top w:val="none" w:sz="0" w:space="0" w:color="auto"/>
        <w:left w:val="none" w:sz="0" w:space="0" w:color="auto"/>
        <w:bottom w:val="none" w:sz="0" w:space="0" w:color="auto"/>
        <w:right w:val="none" w:sz="0" w:space="0" w:color="auto"/>
      </w:divBdr>
    </w:div>
    <w:div w:id="616839725">
      <w:bodyDiv w:val="1"/>
      <w:marLeft w:val="0"/>
      <w:marRight w:val="0"/>
      <w:marTop w:val="0"/>
      <w:marBottom w:val="0"/>
      <w:divBdr>
        <w:top w:val="none" w:sz="0" w:space="0" w:color="auto"/>
        <w:left w:val="none" w:sz="0" w:space="0" w:color="auto"/>
        <w:bottom w:val="none" w:sz="0" w:space="0" w:color="auto"/>
        <w:right w:val="none" w:sz="0" w:space="0" w:color="auto"/>
      </w:divBdr>
    </w:div>
    <w:div w:id="619260812">
      <w:bodyDiv w:val="1"/>
      <w:marLeft w:val="0"/>
      <w:marRight w:val="0"/>
      <w:marTop w:val="0"/>
      <w:marBottom w:val="0"/>
      <w:divBdr>
        <w:top w:val="none" w:sz="0" w:space="0" w:color="auto"/>
        <w:left w:val="none" w:sz="0" w:space="0" w:color="auto"/>
        <w:bottom w:val="none" w:sz="0" w:space="0" w:color="auto"/>
        <w:right w:val="none" w:sz="0" w:space="0" w:color="auto"/>
      </w:divBdr>
    </w:div>
    <w:div w:id="633295201">
      <w:bodyDiv w:val="1"/>
      <w:marLeft w:val="0"/>
      <w:marRight w:val="0"/>
      <w:marTop w:val="0"/>
      <w:marBottom w:val="0"/>
      <w:divBdr>
        <w:top w:val="none" w:sz="0" w:space="0" w:color="auto"/>
        <w:left w:val="none" w:sz="0" w:space="0" w:color="auto"/>
        <w:bottom w:val="none" w:sz="0" w:space="0" w:color="auto"/>
        <w:right w:val="none" w:sz="0" w:space="0" w:color="auto"/>
      </w:divBdr>
      <w:divsChild>
        <w:div w:id="955210893">
          <w:marLeft w:val="0"/>
          <w:marRight w:val="0"/>
          <w:marTop w:val="0"/>
          <w:marBottom w:val="0"/>
          <w:divBdr>
            <w:top w:val="none" w:sz="0" w:space="0" w:color="auto"/>
            <w:left w:val="none" w:sz="0" w:space="0" w:color="auto"/>
            <w:bottom w:val="none" w:sz="0" w:space="0" w:color="auto"/>
            <w:right w:val="none" w:sz="0" w:space="0" w:color="auto"/>
          </w:divBdr>
          <w:divsChild>
            <w:div w:id="634218495">
              <w:marLeft w:val="0"/>
              <w:marRight w:val="0"/>
              <w:marTop w:val="0"/>
              <w:marBottom w:val="0"/>
              <w:divBdr>
                <w:top w:val="none" w:sz="0" w:space="0" w:color="auto"/>
                <w:left w:val="none" w:sz="0" w:space="0" w:color="auto"/>
                <w:bottom w:val="none" w:sz="0" w:space="0" w:color="auto"/>
                <w:right w:val="none" w:sz="0" w:space="0" w:color="auto"/>
              </w:divBdr>
              <w:divsChild>
                <w:div w:id="2078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733214">
      <w:bodyDiv w:val="1"/>
      <w:marLeft w:val="0"/>
      <w:marRight w:val="0"/>
      <w:marTop w:val="0"/>
      <w:marBottom w:val="0"/>
      <w:divBdr>
        <w:top w:val="none" w:sz="0" w:space="0" w:color="auto"/>
        <w:left w:val="none" w:sz="0" w:space="0" w:color="auto"/>
        <w:bottom w:val="none" w:sz="0" w:space="0" w:color="auto"/>
        <w:right w:val="none" w:sz="0" w:space="0" w:color="auto"/>
      </w:divBdr>
      <w:divsChild>
        <w:div w:id="508103535">
          <w:marLeft w:val="0"/>
          <w:marRight w:val="0"/>
          <w:marTop w:val="0"/>
          <w:marBottom w:val="0"/>
          <w:divBdr>
            <w:top w:val="none" w:sz="0" w:space="0" w:color="auto"/>
            <w:left w:val="none" w:sz="0" w:space="0" w:color="auto"/>
            <w:bottom w:val="none" w:sz="0" w:space="0" w:color="auto"/>
            <w:right w:val="none" w:sz="0" w:space="0" w:color="auto"/>
          </w:divBdr>
          <w:divsChild>
            <w:div w:id="1967201249">
              <w:marLeft w:val="0"/>
              <w:marRight w:val="0"/>
              <w:marTop w:val="0"/>
              <w:marBottom w:val="0"/>
              <w:divBdr>
                <w:top w:val="none" w:sz="0" w:space="0" w:color="auto"/>
                <w:left w:val="none" w:sz="0" w:space="0" w:color="auto"/>
                <w:bottom w:val="none" w:sz="0" w:space="0" w:color="auto"/>
                <w:right w:val="none" w:sz="0" w:space="0" w:color="auto"/>
              </w:divBdr>
              <w:divsChild>
                <w:div w:id="11022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2494">
      <w:bodyDiv w:val="1"/>
      <w:marLeft w:val="0"/>
      <w:marRight w:val="0"/>
      <w:marTop w:val="0"/>
      <w:marBottom w:val="0"/>
      <w:divBdr>
        <w:top w:val="none" w:sz="0" w:space="0" w:color="auto"/>
        <w:left w:val="none" w:sz="0" w:space="0" w:color="auto"/>
        <w:bottom w:val="none" w:sz="0" w:space="0" w:color="auto"/>
        <w:right w:val="none" w:sz="0" w:space="0" w:color="auto"/>
      </w:divBdr>
      <w:divsChild>
        <w:div w:id="1906337894">
          <w:marLeft w:val="0"/>
          <w:marRight w:val="0"/>
          <w:marTop w:val="0"/>
          <w:marBottom w:val="0"/>
          <w:divBdr>
            <w:top w:val="none" w:sz="0" w:space="0" w:color="auto"/>
            <w:left w:val="none" w:sz="0" w:space="0" w:color="auto"/>
            <w:bottom w:val="none" w:sz="0" w:space="0" w:color="auto"/>
            <w:right w:val="none" w:sz="0" w:space="0" w:color="auto"/>
          </w:divBdr>
          <w:divsChild>
            <w:div w:id="357630238">
              <w:marLeft w:val="0"/>
              <w:marRight w:val="0"/>
              <w:marTop w:val="0"/>
              <w:marBottom w:val="0"/>
              <w:divBdr>
                <w:top w:val="none" w:sz="0" w:space="0" w:color="auto"/>
                <w:left w:val="none" w:sz="0" w:space="0" w:color="auto"/>
                <w:bottom w:val="none" w:sz="0" w:space="0" w:color="auto"/>
                <w:right w:val="none" w:sz="0" w:space="0" w:color="auto"/>
              </w:divBdr>
              <w:divsChild>
                <w:div w:id="174826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52472">
      <w:bodyDiv w:val="1"/>
      <w:marLeft w:val="0"/>
      <w:marRight w:val="0"/>
      <w:marTop w:val="0"/>
      <w:marBottom w:val="0"/>
      <w:divBdr>
        <w:top w:val="none" w:sz="0" w:space="0" w:color="auto"/>
        <w:left w:val="none" w:sz="0" w:space="0" w:color="auto"/>
        <w:bottom w:val="none" w:sz="0" w:space="0" w:color="auto"/>
        <w:right w:val="none" w:sz="0" w:space="0" w:color="auto"/>
      </w:divBdr>
      <w:divsChild>
        <w:div w:id="281231812">
          <w:marLeft w:val="0"/>
          <w:marRight w:val="0"/>
          <w:marTop w:val="0"/>
          <w:marBottom w:val="0"/>
          <w:divBdr>
            <w:top w:val="none" w:sz="0" w:space="0" w:color="auto"/>
            <w:left w:val="none" w:sz="0" w:space="0" w:color="auto"/>
            <w:bottom w:val="none" w:sz="0" w:space="0" w:color="auto"/>
            <w:right w:val="none" w:sz="0" w:space="0" w:color="auto"/>
          </w:divBdr>
          <w:divsChild>
            <w:div w:id="2044091332">
              <w:marLeft w:val="0"/>
              <w:marRight w:val="0"/>
              <w:marTop w:val="0"/>
              <w:marBottom w:val="0"/>
              <w:divBdr>
                <w:top w:val="none" w:sz="0" w:space="0" w:color="auto"/>
                <w:left w:val="none" w:sz="0" w:space="0" w:color="auto"/>
                <w:bottom w:val="none" w:sz="0" w:space="0" w:color="auto"/>
                <w:right w:val="none" w:sz="0" w:space="0" w:color="auto"/>
              </w:divBdr>
              <w:divsChild>
                <w:div w:id="7237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370">
      <w:bodyDiv w:val="1"/>
      <w:marLeft w:val="0"/>
      <w:marRight w:val="0"/>
      <w:marTop w:val="0"/>
      <w:marBottom w:val="0"/>
      <w:divBdr>
        <w:top w:val="none" w:sz="0" w:space="0" w:color="auto"/>
        <w:left w:val="none" w:sz="0" w:space="0" w:color="auto"/>
        <w:bottom w:val="none" w:sz="0" w:space="0" w:color="auto"/>
        <w:right w:val="none" w:sz="0" w:space="0" w:color="auto"/>
      </w:divBdr>
      <w:divsChild>
        <w:div w:id="255292348">
          <w:marLeft w:val="0"/>
          <w:marRight w:val="0"/>
          <w:marTop w:val="0"/>
          <w:marBottom w:val="0"/>
          <w:divBdr>
            <w:top w:val="none" w:sz="0" w:space="0" w:color="auto"/>
            <w:left w:val="none" w:sz="0" w:space="0" w:color="auto"/>
            <w:bottom w:val="none" w:sz="0" w:space="0" w:color="auto"/>
            <w:right w:val="none" w:sz="0" w:space="0" w:color="auto"/>
          </w:divBdr>
          <w:divsChild>
            <w:div w:id="310912446">
              <w:marLeft w:val="0"/>
              <w:marRight w:val="0"/>
              <w:marTop w:val="0"/>
              <w:marBottom w:val="0"/>
              <w:divBdr>
                <w:top w:val="none" w:sz="0" w:space="0" w:color="auto"/>
                <w:left w:val="none" w:sz="0" w:space="0" w:color="auto"/>
                <w:bottom w:val="none" w:sz="0" w:space="0" w:color="auto"/>
                <w:right w:val="none" w:sz="0" w:space="0" w:color="auto"/>
              </w:divBdr>
              <w:divsChild>
                <w:div w:id="9699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5709">
      <w:bodyDiv w:val="1"/>
      <w:marLeft w:val="0"/>
      <w:marRight w:val="0"/>
      <w:marTop w:val="0"/>
      <w:marBottom w:val="0"/>
      <w:divBdr>
        <w:top w:val="none" w:sz="0" w:space="0" w:color="auto"/>
        <w:left w:val="none" w:sz="0" w:space="0" w:color="auto"/>
        <w:bottom w:val="none" w:sz="0" w:space="0" w:color="auto"/>
        <w:right w:val="none" w:sz="0" w:space="0" w:color="auto"/>
      </w:divBdr>
      <w:divsChild>
        <w:div w:id="342364609">
          <w:marLeft w:val="0"/>
          <w:marRight w:val="0"/>
          <w:marTop w:val="0"/>
          <w:marBottom w:val="0"/>
          <w:divBdr>
            <w:top w:val="none" w:sz="0" w:space="0" w:color="auto"/>
            <w:left w:val="none" w:sz="0" w:space="0" w:color="auto"/>
            <w:bottom w:val="none" w:sz="0" w:space="0" w:color="auto"/>
            <w:right w:val="none" w:sz="0" w:space="0" w:color="auto"/>
          </w:divBdr>
          <w:divsChild>
            <w:div w:id="477651318">
              <w:marLeft w:val="0"/>
              <w:marRight w:val="0"/>
              <w:marTop w:val="0"/>
              <w:marBottom w:val="0"/>
              <w:divBdr>
                <w:top w:val="none" w:sz="0" w:space="0" w:color="auto"/>
                <w:left w:val="none" w:sz="0" w:space="0" w:color="auto"/>
                <w:bottom w:val="none" w:sz="0" w:space="0" w:color="auto"/>
                <w:right w:val="none" w:sz="0" w:space="0" w:color="auto"/>
              </w:divBdr>
              <w:divsChild>
                <w:div w:id="597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39164">
      <w:bodyDiv w:val="1"/>
      <w:marLeft w:val="0"/>
      <w:marRight w:val="0"/>
      <w:marTop w:val="0"/>
      <w:marBottom w:val="0"/>
      <w:divBdr>
        <w:top w:val="none" w:sz="0" w:space="0" w:color="auto"/>
        <w:left w:val="none" w:sz="0" w:space="0" w:color="auto"/>
        <w:bottom w:val="none" w:sz="0" w:space="0" w:color="auto"/>
        <w:right w:val="none" w:sz="0" w:space="0" w:color="auto"/>
      </w:divBdr>
      <w:divsChild>
        <w:div w:id="2127772624">
          <w:marLeft w:val="0"/>
          <w:marRight w:val="0"/>
          <w:marTop w:val="0"/>
          <w:marBottom w:val="0"/>
          <w:divBdr>
            <w:top w:val="none" w:sz="0" w:space="0" w:color="auto"/>
            <w:left w:val="none" w:sz="0" w:space="0" w:color="auto"/>
            <w:bottom w:val="none" w:sz="0" w:space="0" w:color="auto"/>
            <w:right w:val="none" w:sz="0" w:space="0" w:color="auto"/>
          </w:divBdr>
          <w:divsChild>
            <w:div w:id="1587373386">
              <w:marLeft w:val="0"/>
              <w:marRight w:val="0"/>
              <w:marTop w:val="0"/>
              <w:marBottom w:val="0"/>
              <w:divBdr>
                <w:top w:val="none" w:sz="0" w:space="0" w:color="auto"/>
                <w:left w:val="none" w:sz="0" w:space="0" w:color="auto"/>
                <w:bottom w:val="none" w:sz="0" w:space="0" w:color="auto"/>
                <w:right w:val="none" w:sz="0" w:space="0" w:color="auto"/>
              </w:divBdr>
              <w:divsChild>
                <w:div w:id="6433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45641">
      <w:bodyDiv w:val="1"/>
      <w:marLeft w:val="0"/>
      <w:marRight w:val="0"/>
      <w:marTop w:val="0"/>
      <w:marBottom w:val="0"/>
      <w:divBdr>
        <w:top w:val="none" w:sz="0" w:space="0" w:color="auto"/>
        <w:left w:val="none" w:sz="0" w:space="0" w:color="auto"/>
        <w:bottom w:val="none" w:sz="0" w:space="0" w:color="auto"/>
        <w:right w:val="none" w:sz="0" w:space="0" w:color="auto"/>
      </w:divBdr>
      <w:divsChild>
        <w:div w:id="427310903">
          <w:marLeft w:val="0"/>
          <w:marRight w:val="0"/>
          <w:marTop w:val="0"/>
          <w:marBottom w:val="0"/>
          <w:divBdr>
            <w:top w:val="none" w:sz="0" w:space="0" w:color="auto"/>
            <w:left w:val="none" w:sz="0" w:space="0" w:color="auto"/>
            <w:bottom w:val="none" w:sz="0" w:space="0" w:color="auto"/>
            <w:right w:val="none" w:sz="0" w:space="0" w:color="auto"/>
          </w:divBdr>
          <w:divsChild>
            <w:div w:id="646710777">
              <w:marLeft w:val="0"/>
              <w:marRight w:val="0"/>
              <w:marTop w:val="0"/>
              <w:marBottom w:val="0"/>
              <w:divBdr>
                <w:top w:val="none" w:sz="0" w:space="0" w:color="auto"/>
                <w:left w:val="none" w:sz="0" w:space="0" w:color="auto"/>
                <w:bottom w:val="none" w:sz="0" w:space="0" w:color="auto"/>
                <w:right w:val="none" w:sz="0" w:space="0" w:color="auto"/>
              </w:divBdr>
              <w:divsChild>
                <w:div w:id="162287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91704">
      <w:bodyDiv w:val="1"/>
      <w:marLeft w:val="0"/>
      <w:marRight w:val="0"/>
      <w:marTop w:val="0"/>
      <w:marBottom w:val="0"/>
      <w:divBdr>
        <w:top w:val="none" w:sz="0" w:space="0" w:color="auto"/>
        <w:left w:val="none" w:sz="0" w:space="0" w:color="auto"/>
        <w:bottom w:val="none" w:sz="0" w:space="0" w:color="auto"/>
        <w:right w:val="none" w:sz="0" w:space="0" w:color="auto"/>
      </w:divBdr>
      <w:divsChild>
        <w:div w:id="692151267">
          <w:marLeft w:val="0"/>
          <w:marRight w:val="0"/>
          <w:marTop w:val="0"/>
          <w:marBottom w:val="0"/>
          <w:divBdr>
            <w:top w:val="none" w:sz="0" w:space="0" w:color="auto"/>
            <w:left w:val="none" w:sz="0" w:space="0" w:color="auto"/>
            <w:bottom w:val="none" w:sz="0" w:space="0" w:color="auto"/>
            <w:right w:val="none" w:sz="0" w:space="0" w:color="auto"/>
          </w:divBdr>
          <w:divsChild>
            <w:div w:id="1438326403">
              <w:marLeft w:val="0"/>
              <w:marRight w:val="0"/>
              <w:marTop w:val="0"/>
              <w:marBottom w:val="0"/>
              <w:divBdr>
                <w:top w:val="none" w:sz="0" w:space="0" w:color="auto"/>
                <w:left w:val="none" w:sz="0" w:space="0" w:color="auto"/>
                <w:bottom w:val="none" w:sz="0" w:space="0" w:color="auto"/>
                <w:right w:val="none" w:sz="0" w:space="0" w:color="auto"/>
              </w:divBdr>
              <w:divsChild>
                <w:div w:id="8745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54120">
      <w:bodyDiv w:val="1"/>
      <w:marLeft w:val="0"/>
      <w:marRight w:val="0"/>
      <w:marTop w:val="0"/>
      <w:marBottom w:val="0"/>
      <w:divBdr>
        <w:top w:val="none" w:sz="0" w:space="0" w:color="auto"/>
        <w:left w:val="none" w:sz="0" w:space="0" w:color="auto"/>
        <w:bottom w:val="none" w:sz="0" w:space="0" w:color="auto"/>
        <w:right w:val="none" w:sz="0" w:space="0" w:color="auto"/>
      </w:divBdr>
    </w:div>
    <w:div w:id="806899664">
      <w:bodyDiv w:val="1"/>
      <w:marLeft w:val="0"/>
      <w:marRight w:val="0"/>
      <w:marTop w:val="0"/>
      <w:marBottom w:val="0"/>
      <w:divBdr>
        <w:top w:val="none" w:sz="0" w:space="0" w:color="auto"/>
        <w:left w:val="none" w:sz="0" w:space="0" w:color="auto"/>
        <w:bottom w:val="none" w:sz="0" w:space="0" w:color="auto"/>
        <w:right w:val="none" w:sz="0" w:space="0" w:color="auto"/>
      </w:divBdr>
    </w:div>
    <w:div w:id="831408128">
      <w:bodyDiv w:val="1"/>
      <w:marLeft w:val="0"/>
      <w:marRight w:val="0"/>
      <w:marTop w:val="0"/>
      <w:marBottom w:val="0"/>
      <w:divBdr>
        <w:top w:val="none" w:sz="0" w:space="0" w:color="auto"/>
        <w:left w:val="none" w:sz="0" w:space="0" w:color="auto"/>
        <w:bottom w:val="none" w:sz="0" w:space="0" w:color="auto"/>
        <w:right w:val="none" w:sz="0" w:space="0" w:color="auto"/>
      </w:divBdr>
      <w:divsChild>
        <w:div w:id="64573170">
          <w:marLeft w:val="0"/>
          <w:marRight w:val="0"/>
          <w:marTop w:val="0"/>
          <w:marBottom w:val="0"/>
          <w:divBdr>
            <w:top w:val="none" w:sz="0" w:space="0" w:color="auto"/>
            <w:left w:val="none" w:sz="0" w:space="0" w:color="auto"/>
            <w:bottom w:val="none" w:sz="0" w:space="0" w:color="auto"/>
            <w:right w:val="none" w:sz="0" w:space="0" w:color="auto"/>
          </w:divBdr>
          <w:divsChild>
            <w:div w:id="1536309045">
              <w:marLeft w:val="0"/>
              <w:marRight w:val="0"/>
              <w:marTop w:val="0"/>
              <w:marBottom w:val="0"/>
              <w:divBdr>
                <w:top w:val="none" w:sz="0" w:space="0" w:color="auto"/>
                <w:left w:val="none" w:sz="0" w:space="0" w:color="auto"/>
                <w:bottom w:val="none" w:sz="0" w:space="0" w:color="auto"/>
                <w:right w:val="none" w:sz="0" w:space="0" w:color="auto"/>
              </w:divBdr>
              <w:divsChild>
                <w:div w:id="14978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15937">
      <w:bodyDiv w:val="1"/>
      <w:marLeft w:val="0"/>
      <w:marRight w:val="0"/>
      <w:marTop w:val="0"/>
      <w:marBottom w:val="0"/>
      <w:divBdr>
        <w:top w:val="none" w:sz="0" w:space="0" w:color="auto"/>
        <w:left w:val="none" w:sz="0" w:space="0" w:color="auto"/>
        <w:bottom w:val="none" w:sz="0" w:space="0" w:color="auto"/>
        <w:right w:val="none" w:sz="0" w:space="0" w:color="auto"/>
      </w:divBdr>
      <w:divsChild>
        <w:div w:id="1416589755">
          <w:marLeft w:val="0"/>
          <w:marRight w:val="0"/>
          <w:marTop w:val="0"/>
          <w:marBottom w:val="0"/>
          <w:divBdr>
            <w:top w:val="none" w:sz="0" w:space="0" w:color="auto"/>
            <w:left w:val="none" w:sz="0" w:space="0" w:color="auto"/>
            <w:bottom w:val="none" w:sz="0" w:space="0" w:color="auto"/>
            <w:right w:val="none" w:sz="0" w:space="0" w:color="auto"/>
          </w:divBdr>
          <w:divsChild>
            <w:div w:id="1101605803">
              <w:marLeft w:val="0"/>
              <w:marRight w:val="0"/>
              <w:marTop w:val="0"/>
              <w:marBottom w:val="0"/>
              <w:divBdr>
                <w:top w:val="none" w:sz="0" w:space="0" w:color="auto"/>
                <w:left w:val="none" w:sz="0" w:space="0" w:color="auto"/>
                <w:bottom w:val="none" w:sz="0" w:space="0" w:color="auto"/>
                <w:right w:val="none" w:sz="0" w:space="0" w:color="auto"/>
              </w:divBdr>
              <w:divsChild>
                <w:div w:id="13369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29235">
      <w:bodyDiv w:val="1"/>
      <w:marLeft w:val="0"/>
      <w:marRight w:val="0"/>
      <w:marTop w:val="0"/>
      <w:marBottom w:val="0"/>
      <w:divBdr>
        <w:top w:val="none" w:sz="0" w:space="0" w:color="auto"/>
        <w:left w:val="none" w:sz="0" w:space="0" w:color="auto"/>
        <w:bottom w:val="none" w:sz="0" w:space="0" w:color="auto"/>
        <w:right w:val="none" w:sz="0" w:space="0" w:color="auto"/>
      </w:divBdr>
    </w:div>
    <w:div w:id="885457471">
      <w:bodyDiv w:val="1"/>
      <w:marLeft w:val="0"/>
      <w:marRight w:val="0"/>
      <w:marTop w:val="0"/>
      <w:marBottom w:val="0"/>
      <w:divBdr>
        <w:top w:val="none" w:sz="0" w:space="0" w:color="auto"/>
        <w:left w:val="none" w:sz="0" w:space="0" w:color="auto"/>
        <w:bottom w:val="none" w:sz="0" w:space="0" w:color="auto"/>
        <w:right w:val="none" w:sz="0" w:space="0" w:color="auto"/>
      </w:divBdr>
    </w:div>
    <w:div w:id="888759008">
      <w:bodyDiv w:val="1"/>
      <w:marLeft w:val="0"/>
      <w:marRight w:val="0"/>
      <w:marTop w:val="0"/>
      <w:marBottom w:val="0"/>
      <w:divBdr>
        <w:top w:val="none" w:sz="0" w:space="0" w:color="auto"/>
        <w:left w:val="none" w:sz="0" w:space="0" w:color="auto"/>
        <w:bottom w:val="none" w:sz="0" w:space="0" w:color="auto"/>
        <w:right w:val="none" w:sz="0" w:space="0" w:color="auto"/>
      </w:divBdr>
    </w:div>
    <w:div w:id="958415865">
      <w:bodyDiv w:val="1"/>
      <w:marLeft w:val="0"/>
      <w:marRight w:val="0"/>
      <w:marTop w:val="0"/>
      <w:marBottom w:val="0"/>
      <w:divBdr>
        <w:top w:val="none" w:sz="0" w:space="0" w:color="auto"/>
        <w:left w:val="none" w:sz="0" w:space="0" w:color="auto"/>
        <w:bottom w:val="none" w:sz="0" w:space="0" w:color="auto"/>
        <w:right w:val="none" w:sz="0" w:space="0" w:color="auto"/>
      </w:divBdr>
      <w:divsChild>
        <w:div w:id="1134057546">
          <w:marLeft w:val="0"/>
          <w:marRight w:val="0"/>
          <w:marTop w:val="0"/>
          <w:marBottom w:val="0"/>
          <w:divBdr>
            <w:top w:val="none" w:sz="0" w:space="0" w:color="auto"/>
            <w:left w:val="none" w:sz="0" w:space="0" w:color="auto"/>
            <w:bottom w:val="none" w:sz="0" w:space="0" w:color="auto"/>
            <w:right w:val="none" w:sz="0" w:space="0" w:color="auto"/>
          </w:divBdr>
          <w:divsChild>
            <w:div w:id="1172715809">
              <w:marLeft w:val="0"/>
              <w:marRight w:val="0"/>
              <w:marTop w:val="0"/>
              <w:marBottom w:val="0"/>
              <w:divBdr>
                <w:top w:val="none" w:sz="0" w:space="0" w:color="auto"/>
                <w:left w:val="none" w:sz="0" w:space="0" w:color="auto"/>
                <w:bottom w:val="none" w:sz="0" w:space="0" w:color="auto"/>
                <w:right w:val="none" w:sz="0" w:space="0" w:color="auto"/>
              </w:divBdr>
              <w:divsChild>
                <w:div w:id="4834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71852">
      <w:bodyDiv w:val="1"/>
      <w:marLeft w:val="0"/>
      <w:marRight w:val="0"/>
      <w:marTop w:val="0"/>
      <w:marBottom w:val="0"/>
      <w:divBdr>
        <w:top w:val="none" w:sz="0" w:space="0" w:color="auto"/>
        <w:left w:val="none" w:sz="0" w:space="0" w:color="auto"/>
        <w:bottom w:val="none" w:sz="0" w:space="0" w:color="auto"/>
        <w:right w:val="none" w:sz="0" w:space="0" w:color="auto"/>
      </w:divBdr>
    </w:div>
    <w:div w:id="971178434">
      <w:bodyDiv w:val="1"/>
      <w:marLeft w:val="0"/>
      <w:marRight w:val="0"/>
      <w:marTop w:val="0"/>
      <w:marBottom w:val="0"/>
      <w:divBdr>
        <w:top w:val="none" w:sz="0" w:space="0" w:color="auto"/>
        <w:left w:val="none" w:sz="0" w:space="0" w:color="auto"/>
        <w:bottom w:val="none" w:sz="0" w:space="0" w:color="auto"/>
        <w:right w:val="none" w:sz="0" w:space="0" w:color="auto"/>
      </w:divBdr>
      <w:divsChild>
        <w:div w:id="897210919">
          <w:marLeft w:val="0"/>
          <w:marRight w:val="0"/>
          <w:marTop w:val="0"/>
          <w:marBottom w:val="0"/>
          <w:divBdr>
            <w:top w:val="none" w:sz="0" w:space="0" w:color="auto"/>
            <w:left w:val="none" w:sz="0" w:space="0" w:color="auto"/>
            <w:bottom w:val="none" w:sz="0" w:space="0" w:color="auto"/>
            <w:right w:val="none" w:sz="0" w:space="0" w:color="auto"/>
          </w:divBdr>
          <w:divsChild>
            <w:div w:id="916328620">
              <w:marLeft w:val="0"/>
              <w:marRight w:val="0"/>
              <w:marTop w:val="0"/>
              <w:marBottom w:val="0"/>
              <w:divBdr>
                <w:top w:val="none" w:sz="0" w:space="0" w:color="auto"/>
                <w:left w:val="none" w:sz="0" w:space="0" w:color="auto"/>
                <w:bottom w:val="none" w:sz="0" w:space="0" w:color="auto"/>
                <w:right w:val="none" w:sz="0" w:space="0" w:color="auto"/>
              </w:divBdr>
              <w:divsChild>
                <w:div w:id="2135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32008">
      <w:bodyDiv w:val="1"/>
      <w:marLeft w:val="0"/>
      <w:marRight w:val="0"/>
      <w:marTop w:val="0"/>
      <w:marBottom w:val="0"/>
      <w:divBdr>
        <w:top w:val="none" w:sz="0" w:space="0" w:color="auto"/>
        <w:left w:val="none" w:sz="0" w:space="0" w:color="auto"/>
        <w:bottom w:val="none" w:sz="0" w:space="0" w:color="auto"/>
        <w:right w:val="none" w:sz="0" w:space="0" w:color="auto"/>
      </w:divBdr>
      <w:divsChild>
        <w:div w:id="526988450">
          <w:marLeft w:val="0"/>
          <w:marRight w:val="0"/>
          <w:marTop w:val="0"/>
          <w:marBottom w:val="0"/>
          <w:divBdr>
            <w:top w:val="none" w:sz="0" w:space="0" w:color="auto"/>
            <w:left w:val="none" w:sz="0" w:space="0" w:color="auto"/>
            <w:bottom w:val="none" w:sz="0" w:space="0" w:color="auto"/>
            <w:right w:val="none" w:sz="0" w:space="0" w:color="auto"/>
          </w:divBdr>
          <w:divsChild>
            <w:div w:id="1115372556">
              <w:marLeft w:val="0"/>
              <w:marRight w:val="0"/>
              <w:marTop w:val="0"/>
              <w:marBottom w:val="0"/>
              <w:divBdr>
                <w:top w:val="none" w:sz="0" w:space="0" w:color="auto"/>
                <w:left w:val="none" w:sz="0" w:space="0" w:color="auto"/>
                <w:bottom w:val="none" w:sz="0" w:space="0" w:color="auto"/>
                <w:right w:val="none" w:sz="0" w:space="0" w:color="auto"/>
              </w:divBdr>
              <w:divsChild>
                <w:div w:id="12946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8218">
      <w:bodyDiv w:val="1"/>
      <w:marLeft w:val="0"/>
      <w:marRight w:val="0"/>
      <w:marTop w:val="0"/>
      <w:marBottom w:val="0"/>
      <w:divBdr>
        <w:top w:val="none" w:sz="0" w:space="0" w:color="auto"/>
        <w:left w:val="none" w:sz="0" w:space="0" w:color="auto"/>
        <w:bottom w:val="none" w:sz="0" w:space="0" w:color="auto"/>
        <w:right w:val="none" w:sz="0" w:space="0" w:color="auto"/>
      </w:divBdr>
      <w:divsChild>
        <w:div w:id="164395271">
          <w:marLeft w:val="0"/>
          <w:marRight w:val="0"/>
          <w:marTop w:val="0"/>
          <w:marBottom w:val="0"/>
          <w:divBdr>
            <w:top w:val="none" w:sz="0" w:space="0" w:color="auto"/>
            <w:left w:val="none" w:sz="0" w:space="0" w:color="auto"/>
            <w:bottom w:val="none" w:sz="0" w:space="0" w:color="auto"/>
            <w:right w:val="none" w:sz="0" w:space="0" w:color="auto"/>
          </w:divBdr>
          <w:divsChild>
            <w:div w:id="1846433722">
              <w:marLeft w:val="0"/>
              <w:marRight w:val="0"/>
              <w:marTop w:val="0"/>
              <w:marBottom w:val="0"/>
              <w:divBdr>
                <w:top w:val="none" w:sz="0" w:space="0" w:color="auto"/>
                <w:left w:val="none" w:sz="0" w:space="0" w:color="auto"/>
                <w:bottom w:val="none" w:sz="0" w:space="0" w:color="auto"/>
                <w:right w:val="none" w:sz="0" w:space="0" w:color="auto"/>
              </w:divBdr>
              <w:divsChild>
                <w:div w:id="20916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55552">
      <w:bodyDiv w:val="1"/>
      <w:marLeft w:val="0"/>
      <w:marRight w:val="0"/>
      <w:marTop w:val="0"/>
      <w:marBottom w:val="0"/>
      <w:divBdr>
        <w:top w:val="none" w:sz="0" w:space="0" w:color="auto"/>
        <w:left w:val="none" w:sz="0" w:space="0" w:color="auto"/>
        <w:bottom w:val="none" w:sz="0" w:space="0" w:color="auto"/>
        <w:right w:val="none" w:sz="0" w:space="0" w:color="auto"/>
      </w:divBdr>
    </w:div>
    <w:div w:id="1101031347">
      <w:bodyDiv w:val="1"/>
      <w:marLeft w:val="0"/>
      <w:marRight w:val="0"/>
      <w:marTop w:val="0"/>
      <w:marBottom w:val="0"/>
      <w:divBdr>
        <w:top w:val="none" w:sz="0" w:space="0" w:color="auto"/>
        <w:left w:val="none" w:sz="0" w:space="0" w:color="auto"/>
        <w:bottom w:val="none" w:sz="0" w:space="0" w:color="auto"/>
        <w:right w:val="none" w:sz="0" w:space="0" w:color="auto"/>
      </w:divBdr>
    </w:div>
    <w:div w:id="1101796501">
      <w:bodyDiv w:val="1"/>
      <w:marLeft w:val="0"/>
      <w:marRight w:val="0"/>
      <w:marTop w:val="0"/>
      <w:marBottom w:val="0"/>
      <w:divBdr>
        <w:top w:val="none" w:sz="0" w:space="0" w:color="auto"/>
        <w:left w:val="none" w:sz="0" w:space="0" w:color="auto"/>
        <w:bottom w:val="none" w:sz="0" w:space="0" w:color="auto"/>
        <w:right w:val="none" w:sz="0" w:space="0" w:color="auto"/>
      </w:divBdr>
      <w:divsChild>
        <w:div w:id="1242058395">
          <w:marLeft w:val="0"/>
          <w:marRight w:val="0"/>
          <w:marTop w:val="0"/>
          <w:marBottom w:val="0"/>
          <w:divBdr>
            <w:top w:val="none" w:sz="0" w:space="0" w:color="auto"/>
            <w:left w:val="none" w:sz="0" w:space="0" w:color="auto"/>
            <w:bottom w:val="none" w:sz="0" w:space="0" w:color="auto"/>
            <w:right w:val="none" w:sz="0" w:space="0" w:color="auto"/>
          </w:divBdr>
          <w:divsChild>
            <w:div w:id="1388457188">
              <w:marLeft w:val="0"/>
              <w:marRight w:val="0"/>
              <w:marTop w:val="0"/>
              <w:marBottom w:val="0"/>
              <w:divBdr>
                <w:top w:val="none" w:sz="0" w:space="0" w:color="auto"/>
                <w:left w:val="none" w:sz="0" w:space="0" w:color="auto"/>
                <w:bottom w:val="none" w:sz="0" w:space="0" w:color="auto"/>
                <w:right w:val="none" w:sz="0" w:space="0" w:color="auto"/>
              </w:divBdr>
              <w:divsChild>
                <w:div w:id="2091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463911">
      <w:bodyDiv w:val="1"/>
      <w:marLeft w:val="0"/>
      <w:marRight w:val="0"/>
      <w:marTop w:val="0"/>
      <w:marBottom w:val="0"/>
      <w:divBdr>
        <w:top w:val="none" w:sz="0" w:space="0" w:color="auto"/>
        <w:left w:val="none" w:sz="0" w:space="0" w:color="auto"/>
        <w:bottom w:val="none" w:sz="0" w:space="0" w:color="auto"/>
        <w:right w:val="none" w:sz="0" w:space="0" w:color="auto"/>
      </w:divBdr>
    </w:div>
    <w:div w:id="1118797368">
      <w:bodyDiv w:val="1"/>
      <w:marLeft w:val="0"/>
      <w:marRight w:val="0"/>
      <w:marTop w:val="0"/>
      <w:marBottom w:val="0"/>
      <w:divBdr>
        <w:top w:val="none" w:sz="0" w:space="0" w:color="auto"/>
        <w:left w:val="none" w:sz="0" w:space="0" w:color="auto"/>
        <w:bottom w:val="none" w:sz="0" w:space="0" w:color="auto"/>
        <w:right w:val="none" w:sz="0" w:space="0" w:color="auto"/>
      </w:divBdr>
      <w:divsChild>
        <w:div w:id="2015112420">
          <w:marLeft w:val="0"/>
          <w:marRight w:val="0"/>
          <w:marTop w:val="0"/>
          <w:marBottom w:val="0"/>
          <w:divBdr>
            <w:top w:val="none" w:sz="0" w:space="0" w:color="auto"/>
            <w:left w:val="none" w:sz="0" w:space="0" w:color="auto"/>
            <w:bottom w:val="none" w:sz="0" w:space="0" w:color="auto"/>
            <w:right w:val="none" w:sz="0" w:space="0" w:color="auto"/>
          </w:divBdr>
          <w:divsChild>
            <w:div w:id="1193571646">
              <w:marLeft w:val="0"/>
              <w:marRight w:val="0"/>
              <w:marTop w:val="0"/>
              <w:marBottom w:val="0"/>
              <w:divBdr>
                <w:top w:val="none" w:sz="0" w:space="0" w:color="auto"/>
                <w:left w:val="none" w:sz="0" w:space="0" w:color="auto"/>
                <w:bottom w:val="none" w:sz="0" w:space="0" w:color="auto"/>
                <w:right w:val="none" w:sz="0" w:space="0" w:color="auto"/>
              </w:divBdr>
              <w:divsChild>
                <w:div w:id="6755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08738">
      <w:bodyDiv w:val="1"/>
      <w:marLeft w:val="0"/>
      <w:marRight w:val="0"/>
      <w:marTop w:val="0"/>
      <w:marBottom w:val="0"/>
      <w:divBdr>
        <w:top w:val="none" w:sz="0" w:space="0" w:color="auto"/>
        <w:left w:val="none" w:sz="0" w:space="0" w:color="auto"/>
        <w:bottom w:val="none" w:sz="0" w:space="0" w:color="auto"/>
        <w:right w:val="none" w:sz="0" w:space="0" w:color="auto"/>
      </w:divBdr>
      <w:divsChild>
        <w:div w:id="906456290">
          <w:marLeft w:val="0"/>
          <w:marRight w:val="0"/>
          <w:marTop w:val="0"/>
          <w:marBottom w:val="0"/>
          <w:divBdr>
            <w:top w:val="none" w:sz="0" w:space="0" w:color="auto"/>
            <w:left w:val="none" w:sz="0" w:space="0" w:color="auto"/>
            <w:bottom w:val="none" w:sz="0" w:space="0" w:color="auto"/>
            <w:right w:val="none" w:sz="0" w:space="0" w:color="auto"/>
          </w:divBdr>
          <w:divsChild>
            <w:div w:id="193033546">
              <w:marLeft w:val="0"/>
              <w:marRight w:val="0"/>
              <w:marTop w:val="0"/>
              <w:marBottom w:val="0"/>
              <w:divBdr>
                <w:top w:val="none" w:sz="0" w:space="0" w:color="auto"/>
                <w:left w:val="none" w:sz="0" w:space="0" w:color="auto"/>
                <w:bottom w:val="none" w:sz="0" w:space="0" w:color="auto"/>
                <w:right w:val="none" w:sz="0" w:space="0" w:color="auto"/>
              </w:divBdr>
              <w:divsChild>
                <w:div w:id="17646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0177">
      <w:bodyDiv w:val="1"/>
      <w:marLeft w:val="0"/>
      <w:marRight w:val="0"/>
      <w:marTop w:val="0"/>
      <w:marBottom w:val="0"/>
      <w:divBdr>
        <w:top w:val="none" w:sz="0" w:space="0" w:color="auto"/>
        <w:left w:val="none" w:sz="0" w:space="0" w:color="auto"/>
        <w:bottom w:val="none" w:sz="0" w:space="0" w:color="auto"/>
        <w:right w:val="none" w:sz="0" w:space="0" w:color="auto"/>
      </w:divBdr>
      <w:divsChild>
        <w:div w:id="1935476471">
          <w:marLeft w:val="0"/>
          <w:marRight w:val="0"/>
          <w:marTop w:val="0"/>
          <w:marBottom w:val="0"/>
          <w:divBdr>
            <w:top w:val="none" w:sz="0" w:space="0" w:color="auto"/>
            <w:left w:val="none" w:sz="0" w:space="0" w:color="auto"/>
            <w:bottom w:val="none" w:sz="0" w:space="0" w:color="auto"/>
            <w:right w:val="none" w:sz="0" w:space="0" w:color="auto"/>
          </w:divBdr>
          <w:divsChild>
            <w:div w:id="233198507">
              <w:marLeft w:val="0"/>
              <w:marRight w:val="0"/>
              <w:marTop w:val="0"/>
              <w:marBottom w:val="0"/>
              <w:divBdr>
                <w:top w:val="none" w:sz="0" w:space="0" w:color="auto"/>
                <w:left w:val="none" w:sz="0" w:space="0" w:color="auto"/>
                <w:bottom w:val="none" w:sz="0" w:space="0" w:color="auto"/>
                <w:right w:val="none" w:sz="0" w:space="0" w:color="auto"/>
              </w:divBdr>
              <w:divsChild>
                <w:div w:id="7205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7769">
      <w:bodyDiv w:val="1"/>
      <w:marLeft w:val="0"/>
      <w:marRight w:val="0"/>
      <w:marTop w:val="0"/>
      <w:marBottom w:val="0"/>
      <w:divBdr>
        <w:top w:val="none" w:sz="0" w:space="0" w:color="auto"/>
        <w:left w:val="none" w:sz="0" w:space="0" w:color="auto"/>
        <w:bottom w:val="none" w:sz="0" w:space="0" w:color="auto"/>
        <w:right w:val="none" w:sz="0" w:space="0" w:color="auto"/>
      </w:divBdr>
      <w:divsChild>
        <w:div w:id="995954377">
          <w:marLeft w:val="0"/>
          <w:marRight w:val="0"/>
          <w:marTop w:val="0"/>
          <w:marBottom w:val="0"/>
          <w:divBdr>
            <w:top w:val="none" w:sz="0" w:space="0" w:color="auto"/>
            <w:left w:val="none" w:sz="0" w:space="0" w:color="auto"/>
            <w:bottom w:val="none" w:sz="0" w:space="0" w:color="auto"/>
            <w:right w:val="none" w:sz="0" w:space="0" w:color="auto"/>
          </w:divBdr>
          <w:divsChild>
            <w:div w:id="1893153497">
              <w:marLeft w:val="0"/>
              <w:marRight w:val="0"/>
              <w:marTop w:val="0"/>
              <w:marBottom w:val="0"/>
              <w:divBdr>
                <w:top w:val="none" w:sz="0" w:space="0" w:color="auto"/>
                <w:left w:val="none" w:sz="0" w:space="0" w:color="auto"/>
                <w:bottom w:val="none" w:sz="0" w:space="0" w:color="auto"/>
                <w:right w:val="none" w:sz="0" w:space="0" w:color="auto"/>
              </w:divBdr>
              <w:divsChild>
                <w:div w:id="10427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8873">
      <w:bodyDiv w:val="1"/>
      <w:marLeft w:val="0"/>
      <w:marRight w:val="0"/>
      <w:marTop w:val="0"/>
      <w:marBottom w:val="0"/>
      <w:divBdr>
        <w:top w:val="none" w:sz="0" w:space="0" w:color="auto"/>
        <w:left w:val="none" w:sz="0" w:space="0" w:color="auto"/>
        <w:bottom w:val="none" w:sz="0" w:space="0" w:color="auto"/>
        <w:right w:val="none" w:sz="0" w:space="0" w:color="auto"/>
      </w:divBdr>
      <w:divsChild>
        <w:div w:id="1391807006">
          <w:marLeft w:val="0"/>
          <w:marRight w:val="0"/>
          <w:marTop w:val="0"/>
          <w:marBottom w:val="0"/>
          <w:divBdr>
            <w:top w:val="none" w:sz="0" w:space="0" w:color="auto"/>
            <w:left w:val="none" w:sz="0" w:space="0" w:color="auto"/>
            <w:bottom w:val="none" w:sz="0" w:space="0" w:color="auto"/>
            <w:right w:val="none" w:sz="0" w:space="0" w:color="auto"/>
          </w:divBdr>
          <w:divsChild>
            <w:div w:id="115803878">
              <w:marLeft w:val="0"/>
              <w:marRight w:val="0"/>
              <w:marTop w:val="0"/>
              <w:marBottom w:val="0"/>
              <w:divBdr>
                <w:top w:val="none" w:sz="0" w:space="0" w:color="auto"/>
                <w:left w:val="none" w:sz="0" w:space="0" w:color="auto"/>
                <w:bottom w:val="none" w:sz="0" w:space="0" w:color="auto"/>
                <w:right w:val="none" w:sz="0" w:space="0" w:color="auto"/>
              </w:divBdr>
              <w:divsChild>
                <w:div w:id="79063001">
                  <w:marLeft w:val="0"/>
                  <w:marRight w:val="0"/>
                  <w:marTop w:val="0"/>
                  <w:marBottom w:val="0"/>
                  <w:divBdr>
                    <w:top w:val="none" w:sz="0" w:space="0" w:color="auto"/>
                    <w:left w:val="none" w:sz="0" w:space="0" w:color="auto"/>
                    <w:bottom w:val="none" w:sz="0" w:space="0" w:color="auto"/>
                    <w:right w:val="none" w:sz="0" w:space="0" w:color="auto"/>
                  </w:divBdr>
                </w:div>
              </w:divsChild>
            </w:div>
            <w:div w:id="2074891799">
              <w:marLeft w:val="0"/>
              <w:marRight w:val="0"/>
              <w:marTop w:val="0"/>
              <w:marBottom w:val="0"/>
              <w:divBdr>
                <w:top w:val="none" w:sz="0" w:space="0" w:color="auto"/>
                <w:left w:val="none" w:sz="0" w:space="0" w:color="auto"/>
                <w:bottom w:val="none" w:sz="0" w:space="0" w:color="auto"/>
                <w:right w:val="none" w:sz="0" w:space="0" w:color="auto"/>
              </w:divBdr>
              <w:divsChild>
                <w:div w:id="65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61828">
          <w:marLeft w:val="0"/>
          <w:marRight w:val="0"/>
          <w:marTop w:val="0"/>
          <w:marBottom w:val="0"/>
          <w:divBdr>
            <w:top w:val="none" w:sz="0" w:space="0" w:color="auto"/>
            <w:left w:val="none" w:sz="0" w:space="0" w:color="auto"/>
            <w:bottom w:val="none" w:sz="0" w:space="0" w:color="auto"/>
            <w:right w:val="none" w:sz="0" w:space="0" w:color="auto"/>
          </w:divBdr>
          <w:divsChild>
            <w:div w:id="943924302">
              <w:marLeft w:val="0"/>
              <w:marRight w:val="0"/>
              <w:marTop w:val="0"/>
              <w:marBottom w:val="0"/>
              <w:divBdr>
                <w:top w:val="none" w:sz="0" w:space="0" w:color="auto"/>
                <w:left w:val="none" w:sz="0" w:space="0" w:color="auto"/>
                <w:bottom w:val="none" w:sz="0" w:space="0" w:color="auto"/>
                <w:right w:val="none" w:sz="0" w:space="0" w:color="auto"/>
              </w:divBdr>
              <w:divsChild>
                <w:div w:id="18809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03972">
      <w:bodyDiv w:val="1"/>
      <w:marLeft w:val="0"/>
      <w:marRight w:val="0"/>
      <w:marTop w:val="0"/>
      <w:marBottom w:val="0"/>
      <w:divBdr>
        <w:top w:val="none" w:sz="0" w:space="0" w:color="auto"/>
        <w:left w:val="none" w:sz="0" w:space="0" w:color="auto"/>
        <w:bottom w:val="none" w:sz="0" w:space="0" w:color="auto"/>
        <w:right w:val="none" w:sz="0" w:space="0" w:color="auto"/>
      </w:divBdr>
      <w:divsChild>
        <w:div w:id="1575359554">
          <w:marLeft w:val="0"/>
          <w:marRight w:val="0"/>
          <w:marTop w:val="0"/>
          <w:marBottom w:val="0"/>
          <w:divBdr>
            <w:top w:val="none" w:sz="0" w:space="0" w:color="auto"/>
            <w:left w:val="none" w:sz="0" w:space="0" w:color="auto"/>
            <w:bottom w:val="none" w:sz="0" w:space="0" w:color="auto"/>
            <w:right w:val="none" w:sz="0" w:space="0" w:color="auto"/>
          </w:divBdr>
          <w:divsChild>
            <w:div w:id="821967058">
              <w:marLeft w:val="0"/>
              <w:marRight w:val="0"/>
              <w:marTop w:val="0"/>
              <w:marBottom w:val="0"/>
              <w:divBdr>
                <w:top w:val="none" w:sz="0" w:space="0" w:color="auto"/>
                <w:left w:val="none" w:sz="0" w:space="0" w:color="auto"/>
                <w:bottom w:val="none" w:sz="0" w:space="0" w:color="auto"/>
                <w:right w:val="none" w:sz="0" w:space="0" w:color="auto"/>
              </w:divBdr>
              <w:divsChild>
                <w:div w:id="1778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7515">
      <w:bodyDiv w:val="1"/>
      <w:marLeft w:val="0"/>
      <w:marRight w:val="0"/>
      <w:marTop w:val="0"/>
      <w:marBottom w:val="0"/>
      <w:divBdr>
        <w:top w:val="none" w:sz="0" w:space="0" w:color="auto"/>
        <w:left w:val="none" w:sz="0" w:space="0" w:color="auto"/>
        <w:bottom w:val="none" w:sz="0" w:space="0" w:color="auto"/>
        <w:right w:val="none" w:sz="0" w:space="0" w:color="auto"/>
      </w:divBdr>
    </w:div>
    <w:div w:id="1202520496">
      <w:bodyDiv w:val="1"/>
      <w:marLeft w:val="0"/>
      <w:marRight w:val="0"/>
      <w:marTop w:val="0"/>
      <w:marBottom w:val="0"/>
      <w:divBdr>
        <w:top w:val="none" w:sz="0" w:space="0" w:color="auto"/>
        <w:left w:val="none" w:sz="0" w:space="0" w:color="auto"/>
        <w:bottom w:val="none" w:sz="0" w:space="0" w:color="auto"/>
        <w:right w:val="none" w:sz="0" w:space="0" w:color="auto"/>
      </w:divBdr>
    </w:div>
    <w:div w:id="1253273970">
      <w:bodyDiv w:val="1"/>
      <w:marLeft w:val="0"/>
      <w:marRight w:val="0"/>
      <w:marTop w:val="0"/>
      <w:marBottom w:val="0"/>
      <w:divBdr>
        <w:top w:val="none" w:sz="0" w:space="0" w:color="auto"/>
        <w:left w:val="none" w:sz="0" w:space="0" w:color="auto"/>
        <w:bottom w:val="none" w:sz="0" w:space="0" w:color="auto"/>
        <w:right w:val="none" w:sz="0" w:space="0" w:color="auto"/>
      </w:divBdr>
      <w:divsChild>
        <w:div w:id="672877685">
          <w:marLeft w:val="0"/>
          <w:marRight w:val="0"/>
          <w:marTop w:val="0"/>
          <w:marBottom w:val="0"/>
          <w:divBdr>
            <w:top w:val="none" w:sz="0" w:space="0" w:color="auto"/>
            <w:left w:val="none" w:sz="0" w:space="0" w:color="auto"/>
            <w:bottom w:val="none" w:sz="0" w:space="0" w:color="auto"/>
            <w:right w:val="none" w:sz="0" w:space="0" w:color="auto"/>
          </w:divBdr>
          <w:divsChild>
            <w:div w:id="256792640">
              <w:marLeft w:val="0"/>
              <w:marRight w:val="0"/>
              <w:marTop w:val="0"/>
              <w:marBottom w:val="0"/>
              <w:divBdr>
                <w:top w:val="none" w:sz="0" w:space="0" w:color="auto"/>
                <w:left w:val="none" w:sz="0" w:space="0" w:color="auto"/>
                <w:bottom w:val="none" w:sz="0" w:space="0" w:color="auto"/>
                <w:right w:val="none" w:sz="0" w:space="0" w:color="auto"/>
              </w:divBdr>
              <w:divsChild>
                <w:div w:id="9765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13296">
      <w:bodyDiv w:val="1"/>
      <w:marLeft w:val="0"/>
      <w:marRight w:val="0"/>
      <w:marTop w:val="0"/>
      <w:marBottom w:val="0"/>
      <w:divBdr>
        <w:top w:val="none" w:sz="0" w:space="0" w:color="auto"/>
        <w:left w:val="none" w:sz="0" w:space="0" w:color="auto"/>
        <w:bottom w:val="none" w:sz="0" w:space="0" w:color="auto"/>
        <w:right w:val="none" w:sz="0" w:space="0" w:color="auto"/>
      </w:divBdr>
      <w:divsChild>
        <w:div w:id="171727560">
          <w:marLeft w:val="0"/>
          <w:marRight w:val="0"/>
          <w:marTop w:val="0"/>
          <w:marBottom w:val="0"/>
          <w:divBdr>
            <w:top w:val="none" w:sz="0" w:space="0" w:color="auto"/>
            <w:left w:val="none" w:sz="0" w:space="0" w:color="auto"/>
            <w:bottom w:val="none" w:sz="0" w:space="0" w:color="auto"/>
            <w:right w:val="none" w:sz="0" w:space="0" w:color="auto"/>
          </w:divBdr>
          <w:divsChild>
            <w:div w:id="1864782150">
              <w:marLeft w:val="0"/>
              <w:marRight w:val="0"/>
              <w:marTop w:val="0"/>
              <w:marBottom w:val="0"/>
              <w:divBdr>
                <w:top w:val="none" w:sz="0" w:space="0" w:color="auto"/>
                <w:left w:val="none" w:sz="0" w:space="0" w:color="auto"/>
                <w:bottom w:val="none" w:sz="0" w:space="0" w:color="auto"/>
                <w:right w:val="none" w:sz="0" w:space="0" w:color="auto"/>
              </w:divBdr>
              <w:divsChild>
                <w:div w:id="6839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21697">
      <w:bodyDiv w:val="1"/>
      <w:marLeft w:val="0"/>
      <w:marRight w:val="0"/>
      <w:marTop w:val="0"/>
      <w:marBottom w:val="0"/>
      <w:divBdr>
        <w:top w:val="none" w:sz="0" w:space="0" w:color="auto"/>
        <w:left w:val="none" w:sz="0" w:space="0" w:color="auto"/>
        <w:bottom w:val="none" w:sz="0" w:space="0" w:color="auto"/>
        <w:right w:val="none" w:sz="0" w:space="0" w:color="auto"/>
      </w:divBdr>
      <w:divsChild>
        <w:div w:id="767428043">
          <w:marLeft w:val="0"/>
          <w:marRight w:val="0"/>
          <w:marTop w:val="0"/>
          <w:marBottom w:val="0"/>
          <w:divBdr>
            <w:top w:val="none" w:sz="0" w:space="0" w:color="auto"/>
            <w:left w:val="none" w:sz="0" w:space="0" w:color="auto"/>
            <w:bottom w:val="none" w:sz="0" w:space="0" w:color="auto"/>
            <w:right w:val="none" w:sz="0" w:space="0" w:color="auto"/>
          </w:divBdr>
          <w:divsChild>
            <w:div w:id="984159034">
              <w:marLeft w:val="0"/>
              <w:marRight w:val="0"/>
              <w:marTop w:val="0"/>
              <w:marBottom w:val="0"/>
              <w:divBdr>
                <w:top w:val="none" w:sz="0" w:space="0" w:color="auto"/>
                <w:left w:val="none" w:sz="0" w:space="0" w:color="auto"/>
                <w:bottom w:val="none" w:sz="0" w:space="0" w:color="auto"/>
                <w:right w:val="none" w:sz="0" w:space="0" w:color="auto"/>
              </w:divBdr>
              <w:divsChild>
                <w:div w:id="14890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27211">
      <w:bodyDiv w:val="1"/>
      <w:marLeft w:val="0"/>
      <w:marRight w:val="0"/>
      <w:marTop w:val="0"/>
      <w:marBottom w:val="0"/>
      <w:divBdr>
        <w:top w:val="none" w:sz="0" w:space="0" w:color="auto"/>
        <w:left w:val="none" w:sz="0" w:space="0" w:color="auto"/>
        <w:bottom w:val="none" w:sz="0" w:space="0" w:color="auto"/>
        <w:right w:val="none" w:sz="0" w:space="0" w:color="auto"/>
      </w:divBdr>
      <w:divsChild>
        <w:div w:id="780413123">
          <w:marLeft w:val="0"/>
          <w:marRight w:val="0"/>
          <w:marTop w:val="0"/>
          <w:marBottom w:val="0"/>
          <w:divBdr>
            <w:top w:val="none" w:sz="0" w:space="0" w:color="auto"/>
            <w:left w:val="none" w:sz="0" w:space="0" w:color="auto"/>
            <w:bottom w:val="none" w:sz="0" w:space="0" w:color="auto"/>
            <w:right w:val="none" w:sz="0" w:space="0" w:color="auto"/>
          </w:divBdr>
          <w:divsChild>
            <w:div w:id="1679848717">
              <w:marLeft w:val="0"/>
              <w:marRight w:val="0"/>
              <w:marTop w:val="0"/>
              <w:marBottom w:val="0"/>
              <w:divBdr>
                <w:top w:val="none" w:sz="0" w:space="0" w:color="auto"/>
                <w:left w:val="none" w:sz="0" w:space="0" w:color="auto"/>
                <w:bottom w:val="none" w:sz="0" w:space="0" w:color="auto"/>
                <w:right w:val="none" w:sz="0" w:space="0" w:color="auto"/>
              </w:divBdr>
              <w:divsChild>
                <w:div w:id="10859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61312">
      <w:bodyDiv w:val="1"/>
      <w:marLeft w:val="0"/>
      <w:marRight w:val="0"/>
      <w:marTop w:val="0"/>
      <w:marBottom w:val="0"/>
      <w:divBdr>
        <w:top w:val="none" w:sz="0" w:space="0" w:color="auto"/>
        <w:left w:val="none" w:sz="0" w:space="0" w:color="auto"/>
        <w:bottom w:val="none" w:sz="0" w:space="0" w:color="auto"/>
        <w:right w:val="none" w:sz="0" w:space="0" w:color="auto"/>
      </w:divBdr>
      <w:divsChild>
        <w:div w:id="852110177">
          <w:marLeft w:val="0"/>
          <w:marRight w:val="0"/>
          <w:marTop w:val="0"/>
          <w:marBottom w:val="0"/>
          <w:divBdr>
            <w:top w:val="none" w:sz="0" w:space="0" w:color="auto"/>
            <w:left w:val="none" w:sz="0" w:space="0" w:color="auto"/>
            <w:bottom w:val="none" w:sz="0" w:space="0" w:color="auto"/>
            <w:right w:val="none" w:sz="0" w:space="0" w:color="auto"/>
          </w:divBdr>
          <w:divsChild>
            <w:div w:id="1488858400">
              <w:marLeft w:val="0"/>
              <w:marRight w:val="0"/>
              <w:marTop w:val="0"/>
              <w:marBottom w:val="0"/>
              <w:divBdr>
                <w:top w:val="none" w:sz="0" w:space="0" w:color="auto"/>
                <w:left w:val="none" w:sz="0" w:space="0" w:color="auto"/>
                <w:bottom w:val="none" w:sz="0" w:space="0" w:color="auto"/>
                <w:right w:val="none" w:sz="0" w:space="0" w:color="auto"/>
              </w:divBdr>
              <w:divsChild>
                <w:div w:id="102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6764">
      <w:bodyDiv w:val="1"/>
      <w:marLeft w:val="0"/>
      <w:marRight w:val="0"/>
      <w:marTop w:val="0"/>
      <w:marBottom w:val="0"/>
      <w:divBdr>
        <w:top w:val="none" w:sz="0" w:space="0" w:color="auto"/>
        <w:left w:val="none" w:sz="0" w:space="0" w:color="auto"/>
        <w:bottom w:val="none" w:sz="0" w:space="0" w:color="auto"/>
        <w:right w:val="none" w:sz="0" w:space="0" w:color="auto"/>
      </w:divBdr>
      <w:divsChild>
        <w:div w:id="944076624">
          <w:marLeft w:val="0"/>
          <w:marRight w:val="0"/>
          <w:marTop w:val="0"/>
          <w:marBottom w:val="0"/>
          <w:divBdr>
            <w:top w:val="none" w:sz="0" w:space="0" w:color="auto"/>
            <w:left w:val="none" w:sz="0" w:space="0" w:color="auto"/>
            <w:bottom w:val="none" w:sz="0" w:space="0" w:color="auto"/>
            <w:right w:val="none" w:sz="0" w:space="0" w:color="auto"/>
          </w:divBdr>
          <w:divsChild>
            <w:div w:id="1606844116">
              <w:marLeft w:val="0"/>
              <w:marRight w:val="0"/>
              <w:marTop w:val="0"/>
              <w:marBottom w:val="0"/>
              <w:divBdr>
                <w:top w:val="none" w:sz="0" w:space="0" w:color="auto"/>
                <w:left w:val="none" w:sz="0" w:space="0" w:color="auto"/>
                <w:bottom w:val="none" w:sz="0" w:space="0" w:color="auto"/>
                <w:right w:val="none" w:sz="0" w:space="0" w:color="auto"/>
              </w:divBdr>
              <w:divsChild>
                <w:div w:id="10507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54446">
      <w:bodyDiv w:val="1"/>
      <w:marLeft w:val="0"/>
      <w:marRight w:val="0"/>
      <w:marTop w:val="0"/>
      <w:marBottom w:val="0"/>
      <w:divBdr>
        <w:top w:val="none" w:sz="0" w:space="0" w:color="auto"/>
        <w:left w:val="none" w:sz="0" w:space="0" w:color="auto"/>
        <w:bottom w:val="none" w:sz="0" w:space="0" w:color="auto"/>
        <w:right w:val="none" w:sz="0" w:space="0" w:color="auto"/>
      </w:divBdr>
      <w:divsChild>
        <w:div w:id="1740323853">
          <w:marLeft w:val="0"/>
          <w:marRight w:val="0"/>
          <w:marTop w:val="0"/>
          <w:marBottom w:val="0"/>
          <w:divBdr>
            <w:top w:val="none" w:sz="0" w:space="0" w:color="auto"/>
            <w:left w:val="none" w:sz="0" w:space="0" w:color="auto"/>
            <w:bottom w:val="none" w:sz="0" w:space="0" w:color="auto"/>
            <w:right w:val="none" w:sz="0" w:space="0" w:color="auto"/>
          </w:divBdr>
          <w:divsChild>
            <w:div w:id="714505968">
              <w:marLeft w:val="0"/>
              <w:marRight w:val="0"/>
              <w:marTop w:val="0"/>
              <w:marBottom w:val="0"/>
              <w:divBdr>
                <w:top w:val="none" w:sz="0" w:space="0" w:color="auto"/>
                <w:left w:val="none" w:sz="0" w:space="0" w:color="auto"/>
                <w:bottom w:val="none" w:sz="0" w:space="0" w:color="auto"/>
                <w:right w:val="none" w:sz="0" w:space="0" w:color="auto"/>
              </w:divBdr>
              <w:divsChild>
                <w:div w:id="7860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40270">
      <w:bodyDiv w:val="1"/>
      <w:marLeft w:val="0"/>
      <w:marRight w:val="0"/>
      <w:marTop w:val="0"/>
      <w:marBottom w:val="0"/>
      <w:divBdr>
        <w:top w:val="none" w:sz="0" w:space="0" w:color="auto"/>
        <w:left w:val="none" w:sz="0" w:space="0" w:color="auto"/>
        <w:bottom w:val="none" w:sz="0" w:space="0" w:color="auto"/>
        <w:right w:val="none" w:sz="0" w:space="0" w:color="auto"/>
      </w:divBdr>
      <w:divsChild>
        <w:div w:id="797141872">
          <w:marLeft w:val="0"/>
          <w:marRight w:val="0"/>
          <w:marTop w:val="0"/>
          <w:marBottom w:val="0"/>
          <w:divBdr>
            <w:top w:val="none" w:sz="0" w:space="0" w:color="auto"/>
            <w:left w:val="none" w:sz="0" w:space="0" w:color="auto"/>
            <w:bottom w:val="none" w:sz="0" w:space="0" w:color="auto"/>
            <w:right w:val="none" w:sz="0" w:space="0" w:color="auto"/>
          </w:divBdr>
          <w:divsChild>
            <w:div w:id="2056276381">
              <w:marLeft w:val="0"/>
              <w:marRight w:val="0"/>
              <w:marTop w:val="0"/>
              <w:marBottom w:val="0"/>
              <w:divBdr>
                <w:top w:val="none" w:sz="0" w:space="0" w:color="auto"/>
                <w:left w:val="none" w:sz="0" w:space="0" w:color="auto"/>
                <w:bottom w:val="none" w:sz="0" w:space="0" w:color="auto"/>
                <w:right w:val="none" w:sz="0" w:space="0" w:color="auto"/>
              </w:divBdr>
              <w:divsChild>
                <w:div w:id="2573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96058">
      <w:bodyDiv w:val="1"/>
      <w:marLeft w:val="0"/>
      <w:marRight w:val="0"/>
      <w:marTop w:val="0"/>
      <w:marBottom w:val="0"/>
      <w:divBdr>
        <w:top w:val="none" w:sz="0" w:space="0" w:color="auto"/>
        <w:left w:val="none" w:sz="0" w:space="0" w:color="auto"/>
        <w:bottom w:val="none" w:sz="0" w:space="0" w:color="auto"/>
        <w:right w:val="none" w:sz="0" w:space="0" w:color="auto"/>
      </w:divBdr>
    </w:div>
    <w:div w:id="1399934369">
      <w:bodyDiv w:val="1"/>
      <w:marLeft w:val="0"/>
      <w:marRight w:val="0"/>
      <w:marTop w:val="0"/>
      <w:marBottom w:val="0"/>
      <w:divBdr>
        <w:top w:val="none" w:sz="0" w:space="0" w:color="auto"/>
        <w:left w:val="none" w:sz="0" w:space="0" w:color="auto"/>
        <w:bottom w:val="none" w:sz="0" w:space="0" w:color="auto"/>
        <w:right w:val="none" w:sz="0" w:space="0" w:color="auto"/>
      </w:divBdr>
      <w:divsChild>
        <w:div w:id="1788155067">
          <w:marLeft w:val="0"/>
          <w:marRight w:val="0"/>
          <w:marTop w:val="0"/>
          <w:marBottom w:val="0"/>
          <w:divBdr>
            <w:top w:val="none" w:sz="0" w:space="0" w:color="auto"/>
            <w:left w:val="none" w:sz="0" w:space="0" w:color="auto"/>
            <w:bottom w:val="none" w:sz="0" w:space="0" w:color="auto"/>
            <w:right w:val="none" w:sz="0" w:space="0" w:color="auto"/>
          </w:divBdr>
          <w:divsChild>
            <w:div w:id="1579438652">
              <w:marLeft w:val="0"/>
              <w:marRight w:val="0"/>
              <w:marTop w:val="0"/>
              <w:marBottom w:val="0"/>
              <w:divBdr>
                <w:top w:val="none" w:sz="0" w:space="0" w:color="auto"/>
                <w:left w:val="none" w:sz="0" w:space="0" w:color="auto"/>
                <w:bottom w:val="none" w:sz="0" w:space="0" w:color="auto"/>
                <w:right w:val="none" w:sz="0" w:space="0" w:color="auto"/>
              </w:divBdr>
              <w:divsChild>
                <w:div w:id="21280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47471">
      <w:bodyDiv w:val="1"/>
      <w:marLeft w:val="0"/>
      <w:marRight w:val="0"/>
      <w:marTop w:val="0"/>
      <w:marBottom w:val="0"/>
      <w:divBdr>
        <w:top w:val="none" w:sz="0" w:space="0" w:color="auto"/>
        <w:left w:val="none" w:sz="0" w:space="0" w:color="auto"/>
        <w:bottom w:val="none" w:sz="0" w:space="0" w:color="auto"/>
        <w:right w:val="none" w:sz="0" w:space="0" w:color="auto"/>
      </w:divBdr>
      <w:divsChild>
        <w:div w:id="840584179">
          <w:marLeft w:val="0"/>
          <w:marRight w:val="0"/>
          <w:marTop w:val="0"/>
          <w:marBottom w:val="0"/>
          <w:divBdr>
            <w:top w:val="none" w:sz="0" w:space="0" w:color="auto"/>
            <w:left w:val="none" w:sz="0" w:space="0" w:color="auto"/>
            <w:bottom w:val="none" w:sz="0" w:space="0" w:color="auto"/>
            <w:right w:val="none" w:sz="0" w:space="0" w:color="auto"/>
          </w:divBdr>
          <w:divsChild>
            <w:div w:id="117113887">
              <w:marLeft w:val="0"/>
              <w:marRight w:val="0"/>
              <w:marTop w:val="0"/>
              <w:marBottom w:val="0"/>
              <w:divBdr>
                <w:top w:val="none" w:sz="0" w:space="0" w:color="auto"/>
                <w:left w:val="none" w:sz="0" w:space="0" w:color="auto"/>
                <w:bottom w:val="none" w:sz="0" w:space="0" w:color="auto"/>
                <w:right w:val="none" w:sz="0" w:space="0" w:color="auto"/>
              </w:divBdr>
              <w:divsChild>
                <w:div w:id="13400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030446">
      <w:bodyDiv w:val="1"/>
      <w:marLeft w:val="0"/>
      <w:marRight w:val="0"/>
      <w:marTop w:val="0"/>
      <w:marBottom w:val="0"/>
      <w:divBdr>
        <w:top w:val="none" w:sz="0" w:space="0" w:color="auto"/>
        <w:left w:val="none" w:sz="0" w:space="0" w:color="auto"/>
        <w:bottom w:val="none" w:sz="0" w:space="0" w:color="auto"/>
        <w:right w:val="none" w:sz="0" w:space="0" w:color="auto"/>
      </w:divBdr>
      <w:divsChild>
        <w:div w:id="433281352">
          <w:marLeft w:val="0"/>
          <w:marRight w:val="0"/>
          <w:marTop w:val="0"/>
          <w:marBottom w:val="0"/>
          <w:divBdr>
            <w:top w:val="none" w:sz="0" w:space="0" w:color="auto"/>
            <w:left w:val="none" w:sz="0" w:space="0" w:color="auto"/>
            <w:bottom w:val="none" w:sz="0" w:space="0" w:color="auto"/>
            <w:right w:val="none" w:sz="0" w:space="0" w:color="auto"/>
          </w:divBdr>
          <w:divsChild>
            <w:div w:id="2055962597">
              <w:marLeft w:val="0"/>
              <w:marRight w:val="0"/>
              <w:marTop w:val="0"/>
              <w:marBottom w:val="0"/>
              <w:divBdr>
                <w:top w:val="none" w:sz="0" w:space="0" w:color="auto"/>
                <w:left w:val="none" w:sz="0" w:space="0" w:color="auto"/>
                <w:bottom w:val="none" w:sz="0" w:space="0" w:color="auto"/>
                <w:right w:val="none" w:sz="0" w:space="0" w:color="auto"/>
              </w:divBdr>
              <w:divsChild>
                <w:div w:id="431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071843">
      <w:bodyDiv w:val="1"/>
      <w:marLeft w:val="0"/>
      <w:marRight w:val="0"/>
      <w:marTop w:val="0"/>
      <w:marBottom w:val="0"/>
      <w:divBdr>
        <w:top w:val="none" w:sz="0" w:space="0" w:color="auto"/>
        <w:left w:val="none" w:sz="0" w:space="0" w:color="auto"/>
        <w:bottom w:val="none" w:sz="0" w:space="0" w:color="auto"/>
        <w:right w:val="none" w:sz="0" w:space="0" w:color="auto"/>
      </w:divBdr>
    </w:div>
    <w:div w:id="1414819632">
      <w:bodyDiv w:val="1"/>
      <w:marLeft w:val="0"/>
      <w:marRight w:val="0"/>
      <w:marTop w:val="0"/>
      <w:marBottom w:val="0"/>
      <w:divBdr>
        <w:top w:val="none" w:sz="0" w:space="0" w:color="auto"/>
        <w:left w:val="none" w:sz="0" w:space="0" w:color="auto"/>
        <w:bottom w:val="none" w:sz="0" w:space="0" w:color="auto"/>
        <w:right w:val="none" w:sz="0" w:space="0" w:color="auto"/>
      </w:divBdr>
      <w:divsChild>
        <w:div w:id="473983496">
          <w:marLeft w:val="0"/>
          <w:marRight w:val="0"/>
          <w:marTop w:val="0"/>
          <w:marBottom w:val="0"/>
          <w:divBdr>
            <w:top w:val="none" w:sz="0" w:space="0" w:color="auto"/>
            <w:left w:val="none" w:sz="0" w:space="0" w:color="auto"/>
            <w:bottom w:val="none" w:sz="0" w:space="0" w:color="auto"/>
            <w:right w:val="none" w:sz="0" w:space="0" w:color="auto"/>
          </w:divBdr>
          <w:divsChild>
            <w:div w:id="242380999">
              <w:marLeft w:val="0"/>
              <w:marRight w:val="0"/>
              <w:marTop w:val="0"/>
              <w:marBottom w:val="0"/>
              <w:divBdr>
                <w:top w:val="none" w:sz="0" w:space="0" w:color="auto"/>
                <w:left w:val="none" w:sz="0" w:space="0" w:color="auto"/>
                <w:bottom w:val="none" w:sz="0" w:space="0" w:color="auto"/>
                <w:right w:val="none" w:sz="0" w:space="0" w:color="auto"/>
              </w:divBdr>
              <w:divsChild>
                <w:div w:id="6723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3208">
      <w:bodyDiv w:val="1"/>
      <w:marLeft w:val="0"/>
      <w:marRight w:val="0"/>
      <w:marTop w:val="0"/>
      <w:marBottom w:val="0"/>
      <w:divBdr>
        <w:top w:val="none" w:sz="0" w:space="0" w:color="auto"/>
        <w:left w:val="none" w:sz="0" w:space="0" w:color="auto"/>
        <w:bottom w:val="none" w:sz="0" w:space="0" w:color="auto"/>
        <w:right w:val="none" w:sz="0" w:space="0" w:color="auto"/>
      </w:divBdr>
      <w:divsChild>
        <w:div w:id="415787481">
          <w:marLeft w:val="0"/>
          <w:marRight w:val="0"/>
          <w:marTop w:val="0"/>
          <w:marBottom w:val="0"/>
          <w:divBdr>
            <w:top w:val="none" w:sz="0" w:space="0" w:color="auto"/>
            <w:left w:val="none" w:sz="0" w:space="0" w:color="auto"/>
            <w:bottom w:val="none" w:sz="0" w:space="0" w:color="auto"/>
            <w:right w:val="none" w:sz="0" w:space="0" w:color="auto"/>
          </w:divBdr>
          <w:divsChild>
            <w:div w:id="889264117">
              <w:marLeft w:val="0"/>
              <w:marRight w:val="0"/>
              <w:marTop w:val="0"/>
              <w:marBottom w:val="0"/>
              <w:divBdr>
                <w:top w:val="none" w:sz="0" w:space="0" w:color="auto"/>
                <w:left w:val="none" w:sz="0" w:space="0" w:color="auto"/>
                <w:bottom w:val="none" w:sz="0" w:space="0" w:color="auto"/>
                <w:right w:val="none" w:sz="0" w:space="0" w:color="auto"/>
              </w:divBdr>
              <w:divsChild>
                <w:div w:id="12714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2964">
      <w:bodyDiv w:val="1"/>
      <w:marLeft w:val="0"/>
      <w:marRight w:val="0"/>
      <w:marTop w:val="0"/>
      <w:marBottom w:val="0"/>
      <w:divBdr>
        <w:top w:val="none" w:sz="0" w:space="0" w:color="auto"/>
        <w:left w:val="none" w:sz="0" w:space="0" w:color="auto"/>
        <w:bottom w:val="none" w:sz="0" w:space="0" w:color="auto"/>
        <w:right w:val="none" w:sz="0" w:space="0" w:color="auto"/>
      </w:divBdr>
    </w:div>
    <w:div w:id="1464810087">
      <w:bodyDiv w:val="1"/>
      <w:marLeft w:val="0"/>
      <w:marRight w:val="0"/>
      <w:marTop w:val="0"/>
      <w:marBottom w:val="0"/>
      <w:divBdr>
        <w:top w:val="none" w:sz="0" w:space="0" w:color="auto"/>
        <w:left w:val="none" w:sz="0" w:space="0" w:color="auto"/>
        <w:bottom w:val="none" w:sz="0" w:space="0" w:color="auto"/>
        <w:right w:val="none" w:sz="0" w:space="0" w:color="auto"/>
      </w:divBdr>
      <w:divsChild>
        <w:div w:id="1117411783">
          <w:marLeft w:val="0"/>
          <w:marRight w:val="0"/>
          <w:marTop w:val="0"/>
          <w:marBottom w:val="0"/>
          <w:divBdr>
            <w:top w:val="none" w:sz="0" w:space="0" w:color="auto"/>
            <w:left w:val="none" w:sz="0" w:space="0" w:color="auto"/>
            <w:bottom w:val="none" w:sz="0" w:space="0" w:color="auto"/>
            <w:right w:val="none" w:sz="0" w:space="0" w:color="auto"/>
          </w:divBdr>
          <w:divsChild>
            <w:div w:id="463892169">
              <w:marLeft w:val="0"/>
              <w:marRight w:val="0"/>
              <w:marTop w:val="0"/>
              <w:marBottom w:val="0"/>
              <w:divBdr>
                <w:top w:val="none" w:sz="0" w:space="0" w:color="auto"/>
                <w:left w:val="none" w:sz="0" w:space="0" w:color="auto"/>
                <w:bottom w:val="none" w:sz="0" w:space="0" w:color="auto"/>
                <w:right w:val="none" w:sz="0" w:space="0" w:color="auto"/>
              </w:divBdr>
              <w:divsChild>
                <w:div w:id="20840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00138">
      <w:bodyDiv w:val="1"/>
      <w:marLeft w:val="0"/>
      <w:marRight w:val="0"/>
      <w:marTop w:val="0"/>
      <w:marBottom w:val="0"/>
      <w:divBdr>
        <w:top w:val="none" w:sz="0" w:space="0" w:color="auto"/>
        <w:left w:val="none" w:sz="0" w:space="0" w:color="auto"/>
        <w:bottom w:val="none" w:sz="0" w:space="0" w:color="auto"/>
        <w:right w:val="none" w:sz="0" w:space="0" w:color="auto"/>
      </w:divBdr>
      <w:divsChild>
        <w:div w:id="679043548">
          <w:marLeft w:val="0"/>
          <w:marRight w:val="0"/>
          <w:marTop w:val="0"/>
          <w:marBottom w:val="0"/>
          <w:divBdr>
            <w:top w:val="none" w:sz="0" w:space="0" w:color="auto"/>
            <w:left w:val="none" w:sz="0" w:space="0" w:color="auto"/>
            <w:bottom w:val="none" w:sz="0" w:space="0" w:color="auto"/>
            <w:right w:val="none" w:sz="0" w:space="0" w:color="auto"/>
          </w:divBdr>
          <w:divsChild>
            <w:div w:id="1694069599">
              <w:marLeft w:val="0"/>
              <w:marRight w:val="0"/>
              <w:marTop w:val="0"/>
              <w:marBottom w:val="0"/>
              <w:divBdr>
                <w:top w:val="none" w:sz="0" w:space="0" w:color="auto"/>
                <w:left w:val="none" w:sz="0" w:space="0" w:color="auto"/>
                <w:bottom w:val="none" w:sz="0" w:space="0" w:color="auto"/>
                <w:right w:val="none" w:sz="0" w:space="0" w:color="auto"/>
              </w:divBdr>
              <w:divsChild>
                <w:div w:id="12015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84954">
      <w:bodyDiv w:val="1"/>
      <w:marLeft w:val="0"/>
      <w:marRight w:val="0"/>
      <w:marTop w:val="0"/>
      <w:marBottom w:val="0"/>
      <w:divBdr>
        <w:top w:val="none" w:sz="0" w:space="0" w:color="auto"/>
        <w:left w:val="none" w:sz="0" w:space="0" w:color="auto"/>
        <w:bottom w:val="none" w:sz="0" w:space="0" w:color="auto"/>
        <w:right w:val="none" w:sz="0" w:space="0" w:color="auto"/>
      </w:divBdr>
      <w:divsChild>
        <w:div w:id="1484008276">
          <w:marLeft w:val="0"/>
          <w:marRight w:val="0"/>
          <w:marTop w:val="0"/>
          <w:marBottom w:val="0"/>
          <w:divBdr>
            <w:top w:val="none" w:sz="0" w:space="0" w:color="auto"/>
            <w:left w:val="none" w:sz="0" w:space="0" w:color="auto"/>
            <w:bottom w:val="none" w:sz="0" w:space="0" w:color="auto"/>
            <w:right w:val="none" w:sz="0" w:space="0" w:color="auto"/>
          </w:divBdr>
          <w:divsChild>
            <w:div w:id="814955443">
              <w:marLeft w:val="0"/>
              <w:marRight w:val="0"/>
              <w:marTop w:val="0"/>
              <w:marBottom w:val="0"/>
              <w:divBdr>
                <w:top w:val="none" w:sz="0" w:space="0" w:color="auto"/>
                <w:left w:val="none" w:sz="0" w:space="0" w:color="auto"/>
                <w:bottom w:val="none" w:sz="0" w:space="0" w:color="auto"/>
                <w:right w:val="none" w:sz="0" w:space="0" w:color="auto"/>
              </w:divBdr>
              <w:divsChild>
                <w:div w:id="21275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9411">
      <w:bodyDiv w:val="1"/>
      <w:marLeft w:val="0"/>
      <w:marRight w:val="0"/>
      <w:marTop w:val="0"/>
      <w:marBottom w:val="0"/>
      <w:divBdr>
        <w:top w:val="none" w:sz="0" w:space="0" w:color="auto"/>
        <w:left w:val="none" w:sz="0" w:space="0" w:color="auto"/>
        <w:bottom w:val="none" w:sz="0" w:space="0" w:color="auto"/>
        <w:right w:val="none" w:sz="0" w:space="0" w:color="auto"/>
      </w:divBdr>
    </w:div>
    <w:div w:id="1565069731">
      <w:bodyDiv w:val="1"/>
      <w:marLeft w:val="0"/>
      <w:marRight w:val="0"/>
      <w:marTop w:val="0"/>
      <w:marBottom w:val="0"/>
      <w:divBdr>
        <w:top w:val="none" w:sz="0" w:space="0" w:color="auto"/>
        <w:left w:val="none" w:sz="0" w:space="0" w:color="auto"/>
        <w:bottom w:val="none" w:sz="0" w:space="0" w:color="auto"/>
        <w:right w:val="none" w:sz="0" w:space="0" w:color="auto"/>
      </w:divBdr>
    </w:div>
    <w:div w:id="1574704695">
      <w:bodyDiv w:val="1"/>
      <w:marLeft w:val="0"/>
      <w:marRight w:val="0"/>
      <w:marTop w:val="0"/>
      <w:marBottom w:val="0"/>
      <w:divBdr>
        <w:top w:val="none" w:sz="0" w:space="0" w:color="auto"/>
        <w:left w:val="none" w:sz="0" w:space="0" w:color="auto"/>
        <w:bottom w:val="none" w:sz="0" w:space="0" w:color="auto"/>
        <w:right w:val="none" w:sz="0" w:space="0" w:color="auto"/>
      </w:divBdr>
      <w:divsChild>
        <w:div w:id="639698400">
          <w:marLeft w:val="0"/>
          <w:marRight w:val="0"/>
          <w:marTop w:val="0"/>
          <w:marBottom w:val="0"/>
          <w:divBdr>
            <w:top w:val="none" w:sz="0" w:space="0" w:color="auto"/>
            <w:left w:val="none" w:sz="0" w:space="0" w:color="auto"/>
            <w:bottom w:val="none" w:sz="0" w:space="0" w:color="auto"/>
            <w:right w:val="none" w:sz="0" w:space="0" w:color="auto"/>
          </w:divBdr>
          <w:divsChild>
            <w:div w:id="740254307">
              <w:marLeft w:val="0"/>
              <w:marRight w:val="0"/>
              <w:marTop w:val="0"/>
              <w:marBottom w:val="0"/>
              <w:divBdr>
                <w:top w:val="none" w:sz="0" w:space="0" w:color="auto"/>
                <w:left w:val="none" w:sz="0" w:space="0" w:color="auto"/>
                <w:bottom w:val="none" w:sz="0" w:space="0" w:color="auto"/>
                <w:right w:val="none" w:sz="0" w:space="0" w:color="auto"/>
              </w:divBdr>
              <w:divsChild>
                <w:div w:id="257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1968">
      <w:bodyDiv w:val="1"/>
      <w:marLeft w:val="0"/>
      <w:marRight w:val="0"/>
      <w:marTop w:val="0"/>
      <w:marBottom w:val="0"/>
      <w:divBdr>
        <w:top w:val="none" w:sz="0" w:space="0" w:color="auto"/>
        <w:left w:val="none" w:sz="0" w:space="0" w:color="auto"/>
        <w:bottom w:val="none" w:sz="0" w:space="0" w:color="auto"/>
        <w:right w:val="none" w:sz="0" w:space="0" w:color="auto"/>
      </w:divBdr>
      <w:divsChild>
        <w:div w:id="237978354">
          <w:marLeft w:val="0"/>
          <w:marRight w:val="0"/>
          <w:marTop w:val="0"/>
          <w:marBottom w:val="0"/>
          <w:divBdr>
            <w:top w:val="none" w:sz="0" w:space="0" w:color="auto"/>
            <w:left w:val="none" w:sz="0" w:space="0" w:color="auto"/>
            <w:bottom w:val="none" w:sz="0" w:space="0" w:color="auto"/>
            <w:right w:val="none" w:sz="0" w:space="0" w:color="auto"/>
          </w:divBdr>
          <w:divsChild>
            <w:div w:id="833566471">
              <w:marLeft w:val="0"/>
              <w:marRight w:val="0"/>
              <w:marTop w:val="0"/>
              <w:marBottom w:val="0"/>
              <w:divBdr>
                <w:top w:val="none" w:sz="0" w:space="0" w:color="auto"/>
                <w:left w:val="none" w:sz="0" w:space="0" w:color="auto"/>
                <w:bottom w:val="none" w:sz="0" w:space="0" w:color="auto"/>
                <w:right w:val="none" w:sz="0" w:space="0" w:color="auto"/>
              </w:divBdr>
              <w:divsChild>
                <w:div w:id="19305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6425">
      <w:bodyDiv w:val="1"/>
      <w:marLeft w:val="0"/>
      <w:marRight w:val="0"/>
      <w:marTop w:val="0"/>
      <w:marBottom w:val="0"/>
      <w:divBdr>
        <w:top w:val="none" w:sz="0" w:space="0" w:color="auto"/>
        <w:left w:val="none" w:sz="0" w:space="0" w:color="auto"/>
        <w:bottom w:val="none" w:sz="0" w:space="0" w:color="auto"/>
        <w:right w:val="none" w:sz="0" w:space="0" w:color="auto"/>
      </w:divBdr>
    </w:div>
    <w:div w:id="1639996664">
      <w:bodyDiv w:val="1"/>
      <w:marLeft w:val="0"/>
      <w:marRight w:val="0"/>
      <w:marTop w:val="0"/>
      <w:marBottom w:val="0"/>
      <w:divBdr>
        <w:top w:val="none" w:sz="0" w:space="0" w:color="auto"/>
        <w:left w:val="none" w:sz="0" w:space="0" w:color="auto"/>
        <w:bottom w:val="none" w:sz="0" w:space="0" w:color="auto"/>
        <w:right w:val="none" w:sz="0" w:space="0" w:color="auto"/>
      </w:divBdr>
      <w:divsChild>
        <w:div w:id="1787312405">
          <w:marLeft w:val="0"/>
          <w:marRight w:val="0"/>
          <w:marTop w:val="0"/>
          <w:marBottom w:val="0"/>
          <w:divBdr>
            <w:top w:val="none" w:sz="0" w:space="0" w:color="auto"/>
            <w:left w:val="none" w:sz="0" w:space="0" w:color="auto"/>
            <w:bottom w:val="none" w:sz="0" w:space="0" w:color="auto"/>
            <w:right w:val="none" w:sz="0" w:space="0" w:color="auto"/>
          </w:divBdr>
          <w:divsChild>
            <w:div w:id="599532135">
              <w:marLeft w:val="0"/>
              <w:marRight w:val="0"/>
              <w:marTop w:val="0"/>
              <w:marBottom w:val="0"/>
              <w:divBdr>
                <w:top w:val="none" w:sz="0" w:space="0" w:color="auto"/>
                <w:left w:val="none" w:sz="0" w:space="0" w:color="auto"/>
                <w:bottom w:val="none" w:sz="0" w:space="0" w:color="auto"/>
                <w:right w:val="none" w:sz="0" w:space="0" w:color="auto"/>
              </w:divBdr>
              <w:divsChild>
                <w:div w:id="6970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80280">
      <w:bodyDiv w:val="1"/>
      <w:marLeft w:val="0"/>
      <w:marRight w:val="0"/>
      <w:marTop w:val="0"/>
      <w:marBottom w:val="0"/>
      <w:divBdr>
        <w:top w:val="none" w:sz="0" w:space="0" w:color="auto"/>
        <w:left w:val="none" w:sz="0" w:space="0" w:color="auto"/>
        <w:bottom w:val="none" w:sz="0" w:space="0" w:color="auto"/>
        <w:right w:val="none" w:sz="0" w:space="0" w:color="auto"/>
      </w:divBdr>
    </w:div>
    <w:div w:id="1693263869">
      <w:bodyDiv w:val="1"/>
      <w:marLeft w:val="0"/>
      <w:marRight w:val="0"/>
      <w:marTop w:val="0"/>
      <w:marBottom w:val="0"/>
      <w:divBdr>
        <w:top w:val="none" w:sz="0" w:space="0" w:color="auto"/>
        <w:left w:val="none" w:sz="0" w:space="0" w:color="auto"/>
        <w:bottom w:val="none" w:sz="0" w:space="0" w:color="auto"/>
        <w:right w:val="none" w:sz="0" w:space="0" w:color="auto"/>
      </w:divBdr>
      <w:divsChild>
        <w:div w:id="1742754187">
          <w:marLeft w:val="0"/>
          <w:marRight w:val="0"/>
          <w:marTop w:val="0"/>
          <w:marBottom w:val="0"/>
          <w:divBdr>
            <w:top w:val="none" w:sz="0" w:space="0" w:color="auto"/>
            <w:left w:val="none" w:sz="0" w:space="0" w:color="auto"/>
            <w:bottom w:val="none" w:sz="0" w:space="0" w:color="auto"/>
            <w:right w:val="none" w:sz="0" w:space="0" w:color="auto"/>
          </w:divBdr>
          <w:divsChild>
            <w:div w:id="733699605">
              <w:marLeft w:val="0"/>
              <w:marRight w:val="0"/>
              <w:marTop w:val="0"/>
              <w:marBottom w:val="0"/>
              <w:divBdr>
                <w:top w:val="none" w:sz="0" w:space="0" w:color="auto"/>
                <w:left w:val="none" w:sz="0" w:space="0" w:color="auto"/>
                <w:bottom w:val="none" w:sz="0" w:space="0" w:color="auto"/>
                <w:right w:val="none" w:sz="0" w:space="0" w:color="auto"/>
              </w:divBdr>
              <w:divsChild>
                <w:div w:id="17304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4807">
      <w:bodyDiv w:val="1"/>
      <w:marLeft w:val="0"/>
      <w:marRight w:val="0"/>
      <w:marTop w:val="0"/>
      <w:marBottom w:val="0"/>
      <w:divBdr>
        <w:top w:val="none" w:sz="0" w:space="0" w:color="auto"/>
        <w:left w:val="none" w:sz="0" w:space="0" w:color="auto"/>
        <w:bottom w:val="none" w:sz="0" w:space="0" w:color="auto"/>
        <w:right w:val="none" w:sz="0" w:space="0" w:color="auto"/>
      </w:divBdr>
      <w:divsChild>
        <w:div w:id="1814324787">
          <w:marLeft w:val="0"/>
          <w:marRight w:val="0"/>
          <w:marTop w:val="0"/>
          <w:marBottom w:val="0"/>
          <w:divBdr>
            <w:top w:val="none" w:sz="0" w:space="0" w:color="auto"/>
            <w:left w:val="none" w:sz="0" w:space="0" w:color="auto"/>
            <w:bottom w:val="none" w:sz="0" w:space="0" w:color="auto"/>
            <w:right w:val="none" w:sz="0" w:space="0" w:color="auto"/>
          </w:divBdr>
          <w:divsChild>
            <w:div w:id="914894344">
              <w:marLeft w:val="0"/>
              <w:marRight w:val="0"/>
              <w:marTop w:val="0"/>
              <w:marBottom w:val="0"/>
              <w:divBdr>
                <w:top w:val="none" w:sz="0" w:space="0" w:color="auto"/>
                <w:left w:val="none" w:sz="0" w:space="0" w:color="auto"/>
                <w:bottom w:val="none" w:sz="0" w:space="0" w:color="auto"/>
                <w:right w:val="none" w:sz="0" w:space="0" w:color="auto"/>
              </w:divBdr>
              <w:divsChild>
                <w:div w:id="12791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5816">
      <w:bodyDiv w:val="1"/>
      <w:marLeft w:val="0"/>
      <w:marRight w:val="0"/>
      <w:marTop w:val="0"/>
      <w:marBottom w:val="0"/>
      <w:divBdr>
        <w:top w:val="none" w:sz="0" w:space="0" w:color="auto"/>
        <w:left w:val="none" w:sz="0" w:space="0" w:color="auto"/>
        <w:bottom w:val="none" w:sz="0" w:space="0" w:color="auto"/>
        <w:right w:val="none" w:sz="0" w:space="0" w:color="auto"/>
      </w:divBdr>
    </w:div>
    <w:div w:id="1700859168">
      <w:bodyDiv w:val="1"/>
      <w:marLeft w:val="0"/>
      <w:marRight w:val="0"/>
      <w:marTop w:val="0"/>
      <w:marBottom w:val="0"/>
      <w:divBdr>
        <w:top w:val="none" w:sz="0" w:space="0" w:color="auto"/>
        <w:left w:val="none" w:sz="0" w:space="0" w:color="auto"/>
        <w:bottom w:val="none" w:sz="0" w:space="0" w:color="auto"/>
        <w:right w:val="none" w:sz="0" w:space="0" w:color="auto"/>
      </w:divBdr>
      <w:divsChild>
        <w:div w:id="745494303">
          <w:marLeft w:val="0"/>
          <w:marRight w:val="0"/>
          <w:marTop w:val="0"/>
          <w:marBottom w:val="0"/>
          <w:divBdr>
            <w:top w:val="none" w:sz="0" w:space="0" w:color="auto"/>
            <w:left w:val="none" w:sz="0" w:space="0" w:color="auto"/>
            <w:bottom w:val="none" w:sz="0" w:space="0" w:color="auto"/>
            <w:right w:val="none" w:sz="0" w:space="0" w:color="auto"/>
          </w:divBdr>
          <w:divsChild>
            <w:div w:id="1174420599">
              <w:marLeft w:val="0"/>
              <w:marRight w:val="0"/>
              <w:marTop w:val="0"/>
              <w:marBottom w:val="0"/>
              <w:divBdr>
                <w:top w:val="none" w:sz="0" w:space="0" w:color="auto"/>
                <w:left w:val="none" w:sz="0" w:space="0" w:color="auto"/>
                <w:bottom w:val="none" w:sz="0" w:space="0" w:color="auto"/>
                <w:right w:val="none" w:sz="0" w:space="0" w:color="auto"/>
              </w:divBdr>
              <w:divsChild>
                <w:div w:id="164531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42688">
      <w:bodyDiv w:val="1"/>
      <w:marLeft w:val="0"/>
      <w:marRight w:val="0"/>
      <w:marTop w:val="0"/>
      <w:marBottom w:val="0"/>
      <w:divBdr>
        <w:top w:val="none" w:sz="0" w:space="0" w:color="auto"/>
        <w:left w:val="none" w:sz="0" w:space="0" w:color="auto"/>
        <w:bottom w:val="none" w:sz="0" w:space="0" w:color="auto"/>
        <w:right w:val="none" w:sz="0" w:space="0" w:color="auto"/>
      </w:divBdr>
    </w:div>
    <w:div w:id="1712068089">
      <w:bodyDiv w:val="1"/>
      <w:marLeft w:val="0"/>
      <w:marRight w:val="0"/>
      <w:marTop w:val="0"/>
      <w:marBottom w:val="0"/>
      <w:divBdr>
        <w:top w:val="none" w:sz="0" w:space="0" w:color="auto"/>
        <w:left w:val="none" w:sz="0" w:space="0" w:color="auto"/>
        <w:bottom w:val="none" w:sz="0" w:space="0" w:color="auto"/>
        <w:right w:val="none" w:sz="0" w:space="0" w:color="auto"/>
      </w:divBdr>
      <w:divsChild>
        <w:div w:id="66193511">
          <w:marLeft w:val="0"/>
          <w:marRight w:val="0"/>
          <w:marTop w:val="0"/>
          <w:marBottom w:val="0"/>
          <w:divBdr>
            <w:top w:val="none" w:sz="0" w:space="0" w:color="auto"/>
            <w:left w:val="none" w:sz="0" w:space="0" w:color="auto"/>
            <w:bottom w:val="none" w:sz="0" w:space="0" w:color="auto"/>
            <w:right w:val="none" w:sz="0" w:space="0" w:color="auto"/>
          </w:divBdr>
          <w:divsChild>
            <w:div w:id="1546870500">
              <w:marLeft w:val="0"/>
              <w:marRight w:val="0"/>
              <w:marTop w:val="0"/>
              <w:marBottom w:val="0"/>
              <w:divBdr>
                <w:top w:val="none" w:sz="0" w:space="0" w:color="auto"/>
                <w:left w:val="none" w:sz="0" w:space="0" w:color="auto"/>
                <w:bottom w:val="none" w:sz="0" w:space="0" w:color="auto"/>
                <w:right w:val="none" w:sz="0" w:space="0" w:color="auto"/>
              </w:divBdr>
              <w:divsChild>
                <w:div w:id="19452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87987">
      <w:bodyDiv w:val="1"/>
      <w:marLeft w:val="0"/>
      <w:marRight w:val="0"/>
      <w:marTop w:val="0"/>
      <w:marBottom w:val="0"/>
      <w:divBdr>
        <w:top w:val="none" w:sz="0" w:space="0" w:color="auto"/>
        <w:left w:val="none" w:sz="0" w:space="0" w:color="auto"/>
        <w:bottom w:val="none" w:sz="0" w:space="0" w:color="auto"/>
        <w:right w:val="none" w:sz="0" w:space="0" w:color="auto"/>
      </w:divBdr>
    </w:div>
    <w:div w:id="1730110839">
      <w:bodyDiv w:val="1"/>
      <w:marLeft w:val="0"/>
      <w:marRight w:val="0"/>
      <w:marTop w:val="0"/>
      <w:marBottom w:val="0"/>
      <w:divBdr>
        <w:top w:val="none" w:sz="0" w:space="0" w:color="auto"/>
        <w:left w:val="none" w:sz="0" w:space="0" w:color="auto"/>
        <w:bottom w:val="none" w:sz="0" w:space="0" w:color="auto"/>
        <w:right w:val="none" w:sz="0" w:space="0" w:color="auto"/>
      </w:divBdr>
      <w:divsChild>
        <w:div w:id="1695422468">
          <w:marLeft w:val="0"/>
          <w:marRight w:val="0"/>
          <w:marTop w:val="0"/>
          <w:marBottom w:val="0"/>
          <w:divBdr>
            <w:top w:val="none" w:sz="0" w:space="0" w:color="auto"/>
            <w:left w:val="none" w:sz="0" w:space="0" w:color="auto"/>
            <w:bottom w:val="none" w:sz="0" w:space="0" w:color="auto"/>
            <w:right w:val="none" w:sz="0" w:space="0" w:color="auto"/>
          </w:divBdr>
          <w:divsChild>
            <w:div w:id="1595435158">
              <w:marLeft w:val="0"/>
              <w:marRight w:val="0"/>
              <w:marTop w:val="0"/>
              <w:marBottom w:val="0"/>
              <w:divBdr>
                <w:top w:val="none" w:sz="0" w:space="0" w:color="auto"/>
                <w:left w:val="none" w:sz="0" w:space="0" w:color="auto"/>
                <w:bottom w:val="none" w:sz="0" w:space="0" w:color="auto"/>
                <w:right w:val="none" w:sz="0" w:space="0" w:color="auto"/>
              </w:divBdr>
              <w:divsChild>
                <w:div w:id="18202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09983">
      <w:bodyDiv w:val="1"/>
      <w:marLeft w:val="0"/>
      <w:marRight w:val="0"/>
      <w:marTop w:val="0"/>
      <w:marBottom w:val="0"/>
      <w:divBdr>
        <w:top w:val="none" w:sz="0" w:space="0" w:color="auto"/>
        <w:left w:val="none" w:sz="0" w:space="0" w:color="auto"/>
        <w:bottom w:val="none" w:sz="0" w:space="0" w:color="auto"/>
        <w:right w:val="none" w:sz="0" w:space="0" w:color="auto"/>
      </w:divBdr>
      <w:divsChild>
        <w:div w:id="336807260">
          <w:marLeft w:val="0"/>
          <w:marRight w:val="0"/>
          <w:marTop w:val="0"/>
          <w:marBottom w:val="0"/>
          <w:divBdr>
            <w:top w:val="none" w:sz="0" w:space="0" w:color="auto"/>
            <w:left w:val="none" w:sz="0" w:space="0" w:color="auto"/>
            <w:bottom w:val="none" w:sz="0" w:space="0" w:color="auto"/>
            <w:right w:val="none" w:sz="0" w:space="0" w:color="auto"/>
          </w:divBdr>
          <w:divsChild>
            <w:div w:id="859776597">
              <w:marLeft w:val="0"/>
              <w:marRight w:val="0"/>
              <w:marTop w:val="0"/>
              <w:marBottom w:val="0"/>
              <w:divBdr>
                <w:top w:val="none" w:sz="0" w:space="0" w:color="auto"/>
                <w:left w:val="none" w:sz="0" w:space="0" w:color="auto"/>
                <w:bottom w:val="none" w:sz="0" w:space="0" w:color="auto"/>
                <w:right w:val="none" w:sz="0" w:space="0" w:color="auto"/>
              </w:divBdr>
              <w:divsChild>
                <w:div w:id="733549864">
                  <w:marLeft w:val="0"/>
                  <w:marRight w:val="0"/>
                  <w:marTop w:val="0"/>
                  <w:marBottom w:val="0"/>
                  <w:divBdr>
                    <w:top w:val="none" w:sz="0" w:space="0" w:color="auto"/>
                    <w:left w:val="none" w:sz="0" w:space="0" w:color="auto"/>
                    <w:bottom w:val="none" w:sz="0" w:space="0" w:color="auto"/>
                    <w:right w:val="none" w:sz="0" w:space="0" w:color="auto"/>
                  </w:divBdr>
                  <w:divsChild>
                    <w:div w:id="610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091834">
      <w:bodyDiv w:val="1"/>
      <w:marLeft w:val="0"/>
      <w:marRight w:val="0"/>
      <w:marTop w:val="0"/>
      <w:marBottom w:val="0"/>
      <w:divBdr>
        <w:top w:val="none" w:sz="0" w:space="0" w:color="auto"/>
        <w:left w:val="none" w:sz="0" w:space="0" w:color="auto"/>
        <w:bottom w:val="none" w:sz="0" w:space="0" w:color="auto"/>
        <w:right w:val="none" w:sz="0" w:space="0" w:color="auto"/>
      </w:divBdr>
      <w:divsChild>
        <w:div w:id="779446849">
          <w:marLeft w:val="0"/>
          <w:marRight w:val="0"/>
          <w:marTop w:val="0"/>
          <w:marBottom w:val="0"/>
          <w:divBdr>
            <w:top w:val="none" w:sz="0" w:space="0" w:color="auto"/>
            <w:left w:val="none" w:sz="0" w:space="0" w:color="auto"/>
            <w:bottom w:val="none" w:sz="0" w:space="0" w:color="auto"/>
            <w:right w:val="none" w:sz="0" w:space="0" w:color="auto"/>
          </w:divBdr>
          <w:divsChild>
            <w:div w:id="562184905">
              <w:marLeft w:val="0"/>
              <w:marRight w:val="0"/>
              <w:marTop w:val="0"/>
              <w:marBottom w:val="0"/>
              <w:divBdr>
                <w:top w:val="none" w:sz="0" w:space="0" w:color="auto"/>
                <w:left w:val="none" w:sz="0" w:space="0" w:color="auto"/>
                <w:bottom w:val="none" w:sz="0" w:space="0" w:color="auto"/>
                <w:right w:val="none" w:sz="0" w:space="0" w:color="auto"/>
              </w:divBdr>
              <w:divsChild>
                <w:div w:id="5207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71559">
      <w:bodyDiv w:val="1"/>
      <w:marLeft w:val="0"/>
      <w:marRight w:val="0"/>
      <w:marTop w:val="0"/>
      <w:marBottom w:val="0"/>
      <w:divBdr>
        <w:top w:val="none" w:sz="0" w:space="0" w:color="auto"/>
        <w:left w:val="none" w:sz="0" w:space="0" w:color="auto"/>
        <w:bottom w:val="none" w:sz="0" w:space="0" w:color="auto"/>
        <w:right w:val="none" w:sz="0" w:space="0" w:color="auto"/>
      </w:divBdr>
    </w:div>
    <w:div w:id="1776438559">
      <w:bodyDiv w:val="1"/>
      <w:marLeft w:val="0"/>
      <w:marRight w:val="0"/>
      <w:marTop w:val="0"/>
      <w:marBottom w:val="0"/>
      <w:divBdr>
        <w:top w:val="none" w:sz="0" w:space="0" w:color="auto"/>
        <w:left w:val="none" w:sz="0" w:space="0" w:color="auto"/>
        <w:bottom w:val="none" w:sz="0" w:space="0" w:color="auto"/>
        <w:right w:val="none" w:sz="0" w:space="0" w:color="auto"/>
      </w:divBdr>
      <w:divsChild>
        <w:div w:id="1437141913">
          <w:marLeft w:val="0"/>
          <w:marRight w:val="0"/>
          <w:marTop w:val="0"/>
          <w:marBottom w:val="0"/>
          <w:divBdr>
            <w:top w:val="none" w:sz="0" w:space="0" w:color="auto"/>
            <w:left w:val="none" w:sz="0" w:space="0" w:color="auto"/>
            <w:bottom w:val="none" w:sz="0" w:space="0" w:color="auto"/>
            <w:right w:val="none" w:sz="0" w:space="0" w:color="auto"/>
          </w:divBdr>
          <w:divsChild>
            <w:div w:id="1740324130">
              <w:marLeft w:val="0"/>
              <w:marRight w:val="0"/>
              <w:marTop w:val="0"/>
              <w:marBottom w:val="0"/>
              <w:divBdr>
                <w:top w:val="none" w:sz="0" w:space="0" w:color="auto"/>
                <w:left w:val="none" w:sz="0" w:space="0" w:color="auto"/>
                <w:bottom w:val="none" w:sz="0" w:space="0" w:color="auto"/>
                <w:right w:val="none" w:sz="0" w:space="0" w:color="auto"/>
              </w:divBdr>
              <w:divsChild>
                <w:div w:id="20598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382">
      <w:bodyDiv w:val="1"/>
      <w:marLeft w:val="0"/>
      <w:marRight w:val="0"/>
      <w:marTop w:val="0"/>
      <w:marBottom w:val="0"/>
      <w:divBdr>
        <w:top w:val="none" w:sz="0" w:space="0" w:color="auto"/>
        <w:left w:val="none" w:sz="0" w:space="0" w:color="auto"/>
        <w:bottom w:val="none" w:sz="0" w:space="0" w:color="auto"/>
        <w:right w:val="none" w:sz="0" w:space="0" w:color="auto"/>
      </w:divBdr>
    </w:div>
    <w:div w:id="1801068175">
      <w:bodyDiv w:val="1"/>
      <w:marLeft w:val="0"/>
      <w:marRight w:val="0"/>
      <w:marTop w:val="0"/>
      <w:marBottom w:val="0"/>
      <w:divBdr>
        <w:top w:val="none" w:sz="0" w:space="0" w:color="auto"/>
        <w:left w:val="none" w:sz="0" w:space="0" w:color="auto"/>
        <w:bottom w:val="none" w:sz="0" w:space="0" w:color="auto"/>
        <w:right w:val="none" w:sz="0" w:space="0" w:color="auto"/>
      </w:divBdr>
    </w:div>
    <w:div w:id="1807703205">
      <w:bodyDiv w:val="1"/>
      <w:marLeft w:val="0"/>
      <w:marRight w:val="0"/>
      <w:marTop w:val="0"/>
      <w:marBottom w:val="0"/>
      <w:divBdr>
        <w:top w:val="none" w:sz="0" w:space="0" w:color="auto"/>
        <w:left w:val="none" w:sz="0" w:space="0" w:color="auto"/>
        <w:bottom w:val="none" w:sz="0" w:space="0" w:color="auto"/>
        <w:right w:val="none" w:sz="0" w:space="0" w:color="auto"/>
      </w:divBdr>
      <w:divsChild>
        <w:div w:id="1326057812">
          <w:marLeft w:val="0"/>
          <w:marRight w:val="0"/>
          <w:marTop w:val="0"/>
          <w:marBottom w:val="0"/>
          <w:divBdr>
            <w:top w:val="none" w:sz="0" w:space="0" w:color="auto"/>
            <w:left w:val="none" w:sz="0" w:space="0" w:color="auto"/>
            <w:bottom w:val="none" w:sz="0" w:space="0" w:color="auto"/>
            <w:right w:val="none" w:sz="0" w:space="0" w:color="auto"/>
          </w:divBdr>
          <w:divsChild>
            <w:div w:id="1875919008">
              <w:marLeft w:val="0"/>
              <w:marRight w:val="0"/>
              <w:marTop w:val="0"/>
              <w:marBottom w:val="0"/>
              <w:divBdr>
                <w:top w:val="none" w:sz="0" w:space="0" w:color="auto"/>
                <w:left w:val="none" w:sz="0" w:space="0" w:color="auto"/>
                <w:bottom w:val="none" w:sz="0" w:space="0" w:color="auto"/>
                <w:right w:val="none" w:sz="0" w:space="0" w:color="auto"/>
              </w:divBdr>
              <w:divsChild>
                <w:div w:id="100112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2448">
      <w:bodyDiv w:val="1"/>
      <w:marLeft w:val="0"/>
      <w:marRight w:val="0"/>
      <w:marTop w:val="0"/>
      <w:marBottom w:val="0"/>
      <w:divBdr>
        <w:top w:val="none" w:sz="0" w:space="0" w:color="auto"/>
        <w:left w:val="none" w:sz="0" w:space="0" w:color="auto"/>
        <w:bottom w:val="none" w:sz="0" w:space="0" w:color="auto"/>
        <w:right w:val="none" w:sz="0" w:space="0" w:color="auto"/>
      </w:divBdr>
      <w:divsChild>
        <w:div w:id="1802529482">
          <w:marLeft w:val="0"/>
          <w:marRight w:val="0"/>
          <w:marTop w:val="0"/>
          <w:marBottom w:val="0"/>
          <w:divBdr>
            <w:top w:val="none" w:sz="0" w:space="0" w:color="auto"/>
            <w:left w:val="none" w:sz="0" w:space="0" w:color="auto"/>
            <w:bottom w:val="none" w:sz="0" w:space="0" w:color="auto"/>
            <w:right w:val="none" w:sz="0" w:space="0" w:color="auto"/>
          </w:divBdr>
          <w:divsChild>
            <w:div w:id="1573614800">
              <w:marLeft w:val="0"/>
              <w:marRight w:val="0"/>
              <w:marTop w:val="0"/>
              <w:marBottom w:val="0"/>
              <w:divBdr>
                <w:top w:val="none" w:sz="0" w:space="0" w:color="auto"/>
                <w:left w:val="none" w:sz="0" w:space="0" w:color="auto"/>
                <w:bottom w:val="none" w:sz="0" w:space="0" w:color="auto"/>
                <w:right w:val="none" w:sz="0" w:space="0" w:color="auto"/>
              </w:divBdr>
              <w:divsChild>
                <w:div w:id="2377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1736">
      <w:bodyDiv w:val="1"/>
      <w:marLeft w:val="0"/>
      <w:marRight w:val="0"/>
      <w:marTop w:val="0"/>
      <w:marBottom w:val="0"/>
      <w:divBdr>
        <w:top w:val="none" w:sz="0" w:space="0" w:color="auto"/>
        <w:left w:val="none" w:sz="0" w:space="0" w:color="auto"/>
        <w:bottom w:val="none" w:sz="0" w:space="0" w:color="auto"/>
        <w:right w:val="none" w:sz="0" w:space="0" w:color="auto"/>
      </w:divBdr>
      <w:divsChild>
        <w:div w:id="1348286727">
          <w:marLeft w:val="0"/>
          <w:marRight w:val="0"/>
          <w:marTop w:val="0"/>
          <w:marBottom w:val="0"/>
          <w:divBdr>
            <w:top w:val="none" w:sz="0" w:space="0" w:color="auto"/>
            <w:left w:val="none" w:sz="0" w:space="0" w:color="auto"/>
            <w:bottom w:val="none" w:sz="0" w:space="0" w:color="auto"/>
            <w:right w:val="none" w:sz="0" w:space="0" w:color="auto"/>
          </w:divBdr>
          <w:divsChild>
            <w:div w:id="1722897199">
              <w:marLeft w:val="0"/>
              <w:marRight w:val="0"/>
              <w:marTop w:val="0"/>
              <w:marBottom w:val="0"/>
              <w:divBdr>
                <w:top w:val="none" w:sz="0" w:space="0" w:color="auto"/>
                <w:left w:val="none" w:sz="0" w:space="0" w:color="auto"/>
                <w:bottom w:val="none" w:sz="0" w:space="0" w:color="auto"/>
                <w:right w:val="none" w:sz="0" w:space="0" w:color="auto"/>
              </w:divBdr>
              <w:divsChild>
                <w:div w:id="169542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828083">
      <w:bodyDiv w:val="1"/>
      <w:marLeft w:val="0"/>
      <w:marRight w:val="0"/>
      <w:marTop w:val="0"/>
      <w:marBottom w:val="0"/>
      <w:divBdr>
        <w:top w:val="none" w:sz="0" w:space="0" w:color="auto"/>
        <w:left w:val="none" w:sz="0" w:space="0" w:color="auto"/>
        <w:bottom w:val="none" w:sz="0" w:space="0" w:color="auto"/>
        <w:right w:val="none" w:sz="0" w:space="0" w:color="auto"/>
      </w:divBdr>
      <w:divsChild>
        <w:div w:id="1951207995">
          <w:marLeft w:val="0"/>
          <w:marRight w:val="0"/>
          <w:marTop w:val="0"/>
          <w:marBottom w:val="0"/>
          <w:divBdr>
            <w:top w:val="none" w:sz="0" w:space="0" w:color="auto"/>
            <w:left w:val="none" w:sz="0" w:space="0" w:color="auto"/>
            <w:bottom w:val="none" w:sz="0" w:space="0" w:color="auto"/>
            <w:right w:val="none" w:sz="0" w:space="0" w:color="auto"/>
          </w:divBdr>
          <w:divsChild>
            <w:div w:id="156269630">
              <w:marLeft w:val="0"/>
              <w:marRight w:val="0"/>
              <w:marTop w:val="0"/>
              <w:marBottom w:val="0"/>
              <w:divBdr>
                <w:top w:val="none" w:sz="0" w:space="0" w:color="auto"/>
                <w:left w:val="none" w:sz="0" w:space="0" w:color="auto"/>
                <w:bottom w:val="none" w:sz="0" w:space="0" w:color="auto"/>
                <w:right w:val="none" w:sz="0" w:space="0" w:color="auto"/>
              </w:divBdr>
              <w:divsChild>
                <w:div w:id="698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29255">
      <w:bodyDiv w:val="1"/>
      <w:marLeft w:val="0"/>
      <w:marRight w:val="0"/>
      <w:marTop w:val="0"/>
      <w:marBottom w:val="0"/>
      <w:divBdr>
        <w:top w:val="none" w:sz="0" w:space="0" w:color="auto"/>
        <w:left w:val="none" w:sz="0" w:space="0" w:color="auto"/>
        <w:bottom w:val="none" w:sz="0" w:space="0" w:color="auto"/>
        <w:right w:val="none" w:sz="0" w:space="0" w:color="auto"/>
      </w:divBdr>
      <w:divsChild>
        <w:div w:id="32004285">
          <w:marLeft w:val="0"/>
          <w:marRight w:val="0"/>
          <w:marTop w:val="0"/>
          <w:marBottom w:val="0"/>
          <w:divBdr>
            <w:top w:val="none" w:sz="0" w:space="0" w:color="auto"/>
            <w:left w:val="none" w:sz="0" w:space="0" w:color="auto"/>
            <w:bottom w:val="none" w:sz="0" w:space="0" w:color="auto"/>
            <w:right w:val="none" w:sz="0" w:space="0" w:color="auto"/>
          </w:divBdr>
          <w:divsChild>
            <w:div w:id="1139230388">
              <w:marLeft w:val="0"/>
              <w:marRight w:val="0"/>
              <w:marTop w:val="0"/>
              <w:marBottom w:val="0"/>
              <w:divBdr>
                <w:top w:val="none" w:sz="0" w:space="0" w:color="auto"/>
                <w:left w:val="none" w:sz="0" w:space="0" w:color="auto"/>
                <w:bottom w:val="none" w:sz="0" w:space="0" w:color="auto"/>
                <w:right w:val="none" w:sz="0" w:space="0" w:color="auto"/>
              </w:divBdr>
              <w:divsChild>
                <w:div w:id="8302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77111">
      <w:bodyDiv w:val="1"/>
      <w:marLeft w:val="0"/>
      <w:marRight w:val="0"/>
      <w:marTop w:val="0"/>
      <w:marBottom w:val="0"/>
      <w:divBdr>
        <w:top w:val="none" w:sz="0" w:space="0" w:color="auto"/>
        <w:left w:val="none" w:sz="0" w:space="0" w:color="auto"/>
        <w:bottom w:val="none" w:sz="0" w:space="0" w:color="auto"/>
        <w:right w:val="none" w:sz="0" w:space="0" w:color="auto"/>
      </w:divBdr>
      <w:divsChild>
        <w:div w:id="1117718731">
          <w:marLeft w:val="0"/>
          <w:marRight w:val="0"/>
          <w:marTop w:val="0"/>
          <w:marBottom w:val="0"/>
          <w:divBdr>
            <w:top w:val="none" w:sz="0" w:space="0" w:color="auto"/>
            <w:left w:val="none" w:sz="0" w:space="0" w:color="auto"/>
            <w:bottom w:val="none" w:sz="0" w:space="0" w:color="auto"/>
            <w:right w:val="none" w:sz="0" w:space="0" w:color="auto"/>
          </w:divBdr>
          <w:divsChild>
            <w:div w:id="1528102937">
              <w:marLeft w:val="0"/>
              <w:marRight w:val="0"/>
              <w:marTop w:val="0"/>
              <w:marBottom w:val="0"/>
              <w:divBdr>
                <w:top w:val="none" w:sz="0" w:space="0" w:color="auto"/>
                <w:left w:val="none" w:sz="0" w:space="0" w:color="auto"/>
                <w:bottom w:val="none" w:sz="0" w:space="0" w:color="auto"/>
                <w:right w:val="none" w:sz="0" w:space="0" w:color="auto"/>
              </w:divBdr>
              <w:divsChild>
                <w:div w:id="57725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49542">
      <w:bodyDiv w:val="1"/>
      <w:marLeft w:val="0"/>
      <w:marRight w:val="0"/>
      <w:marTop w:val="0"/>
      <w:marBottom w:val="0"/>
      <w:divBdr>
        <w:top w:val="none" w:sz="0" w:space="0" w:color="auto"/>
        <w:left w:val="none" w:sz="0" w:space="0" w:color="auto"/>
        <w:bottom w:val="none" w:sz="0" w:space="0" w:color="auto"/>
        <w:right w:val="none" w:sz="0" w:space="0" w:color="auto"/>
      </w:divBdr>
    </w:div>
    <w:div w:id="1833763376">
      <w:bodyDiv w:val="1"/>
      <w:marLeft w:val="0"/>
      <w:marRight w:val="0"/>
      <w:marTop w:val="0"/>
      <w:marBottom w:val="0"/>
      <w:divBdr>
        <w:top w:val="none" w:sz="0" w:space="0" w:color="auto"/>
        <w:left w:val="none" w:sz="0" w:space="0" w:color="auto"/>
        <w:bottom w:val="none" w:sz="0" w:space="0" w:color="auto"/>
        <w:right w:val="none" w:sz="0" w:space="0" w:color="auto"/>
      </w:divBdr>
      <w:divsChild>
        <w:div w:id="1106460476">
          <w:marLeft w:val="0"/>
          <w:marRight w:val="0"/>
          <w:marTop w:val="0"/>
          <w:marBottom w:val="0"/>
          <w:divBdr>
            <w:top w:val="none" w:sz="0" w:space="0" w:color="auto"/>
            <w:left w:val="none" w:sz="0" w:space="0" w:color="auto"/>
            <w:bottom w:val="none" w:sz="0" w:space="0" w:color="auto"/>
            <w:right w:val="none" w:sz="0" w:space="0" w:color="auto"/>
          </w:divBdr>
          <w:divsChild>
            <w:div w:id="465976146">
              <w:marLeft w:val="0"/>
              <w:marRight w:val="0"/>
              <w:marTop w:val="0"/>
              <w:marBottom w:val="0"/>
              <w:divBdr>
                <w:top w:val="none" w:sz="0" w:space="0" w:color="auto"/>
                <w:left w:val="none" w:sz="0" w:space="0" w:color="auto"/>
                <w:bottom w:val="none" w:sz="0" w:space="0" w:color="auto"/>
                <w:right w:val="none" w:sz="0" w:space="0" w:color="auto"/>
              </w:divBdr>
              <w:divsChild>
                <w:div w:id="2137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70811">
      <w:bodyDiv w:val="1"/>
      <w:marLeft w:val="0"/>
      <w:marRight w:val="0"/>
      <w:marTop w:val="0"/>
      <w:marBottom w:val="0"/>
      <w:divBdr>
        <w:top w:val="none" w:sz="0" w:space="0" w:color="auto"/>
        <w:left w:val="none" w:sz="0" w:space="0" w:color="auto"/>
        <w:bottom w:val="none" w:sz="0" w:space="0" w:color="auto"/>
        <w:right w:val="none" w:sz="0" w:space="0" w:color="auto"/>
      </w:divBdr>
    </w:div>
    <w:div w:id="1903440607">
      <w:bodyDiv w:val="1"/>
      <w:marLeft w:val="0"/>
      <w:marRight w:val="0"/>
      <w:marTop w:val="0"/>
      <w:marBottom w:val="0"/>
      <w:divBdr>
        <w:top w:val="none" w:sz="0" w:space="0" w:color="auto"/>
        <w:left w:val="none" w:sz="0" w:space="0" w:color="auto"/>
        <w:bottom w:val="none" w:sz="0" w:space="0" w:color="auto"/>
        <w:right w:val="none" w:sz="0" w:space="0" w:color="auto"/>
      </w:divBdr>
      <w:divsChild>
        <w:div w:id="2121221551">
          <w:marLeft w:val="0"/>
          <w:marRight w:val="0"/>
          <w:marTop w:val="0"/>
          <w:marBottom w:val="0"/>
          <w:divBdr>
            <w:top w:val="none" w:sz="0" w:space="0" w:color="auto"/>
            <w:left w:val="none" w:sz="0" w:space="0" w:color="auto"/>
            <w:bottom w:val="none" w:sz="0" w:space="0" w:color="auto"/>
            <w:right w:val="none" w:sz="0" w:space="0" w:color="auto"/>
          </w:divBdr>
          <w:divsChild>
            <w:div w:id="456220955">
              <w:marLeft w:val="0"/>
              <w:marRight w:val="0"/>
              <w:marTop w:val="0"/>
              <w:marBottom w:val="0"/>
              <w:divBdr>
                <w:top w:val="none" w:sz="0" w:space="0" w:color="auto"/>
                <w:left w:val="none" w:sz="0" w:space="0" w:color="auto"/>
                <w:bottom w:val="none" w:sz="0" w:space="0" w:color="auto"/>
                <w:right w:val="none" w:sz="0" w:space="0" w:color="auto"/>
              </w:divBdr>
              <w:divsChild>
                <w:div w:id="4332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29362">
      <w:bodyDiv w:val="1"/>
      <w:marLeft w:val="0"/>
      <w:marRight w:val="0"/>
      <w:marTop w:val="0"/>
      <w:marBottom w:val="0"/>
      <w:divBdr>
        <w:top w:val="none" w:sz="0" w:space="0" w:color="auto"/>
        <w:left w:val="none" w:sz="0" w:space="0" w:color="auto"/>
        <w:bottom w:val="none" w:sz="0" w:space="0" w:color="auto"/>
        <w:right w:val="none" w:sz="0" w:space="0" w:color="auto"/>
      </w:divBdr>
    </w:div>
    <w:div w:id="1928804770">
      <w:bodyDiv w:val="1"/>
      <w:marLeft w:val="0"/>
      <w:marRight w:val="0"/>
      <w:marTop w:val="0"/>
      <w:marBottom w:val="0"/>
      <w:divBdr>
        <w:top w:val="none" w:sz="0" w:space="0" w:color="auto"/>
        <w:left w:val="none" w:sz="0" w:space="0" w:color="auto"/>
        <w:bottom w:val="none" w:sz="0" w:space="0" w:color="auto"/>
        <w:right w:val="none" w:sz="0" w:space="0" w:color="auto"/>
      </w:divBdr>
    </w:div>
    <w:div w:id="1932815811">
      <w:bodyDiv w:val="1"/>
      <w:marLeft w:val="0"/>
      <w:marRight w:val="0"/>
      <w:marTop w:val="0"/>
      <w:marBottom w:val="0"/>
      <w:divBdr>
        <w:top w:val="none" w:sz="0" w:space="0" w:color="auto"/>
        <w:left w:val="none" w:sz="0" w:space="0" w:color="auto"/>
        <w:bottom w:val="none" w:sz="0" w:space="0" w:color="auto"/>
        <w:right w:val="none" w:sz="0" w:space="0" w:color="auto"/>
      </w:divBdr>
      <w:divsChild>
        <w:div w:id="514617498">
          <w:marLeft w:val="0"/>
          <w:marRight w:val="0"/>
          <w:marTop w:val="0"/>
          <w:marBottom w:val="0"/>
          <w:divBdr>
            <w:top w:val="none" w:sz="0" w:space="0" w:color="auto"/>
            <w:left w:val="none" w:sz="0" w:space="0" w:color="auto"/>
            <w:bottom w:val="none" w:sz="0" w:space="0" w:color="auto"/>
            <w:right w:val="none" w:sz="0" w:space="0" w:color="auto"/>
          </w:divBdr>
          <w:divsChild>
            <w:div w:id="40179854">
              <w:marLeft w:val="0"/>
              <w:marRight w:val="0"/>
              <w:marTop w:val="0"/>
              <w:marBottom w:val="0"/>
              <w:divBdr>
                <w:top w:val="none" w:sz="0" w:space="0" w:color="auto"/>
                <w:left w:val="none" w:sz="0" w:space="0" w:color="auto"/>
                <w:bottom w:val="none" w:sz="0" w:space="0" w:color="auto"/>
                <w:right w:val="none" w:sz="0" w:space="0" w:color="auto"/>
              </w:divBdr>
              <w:divsChild>
                <w:div w:id="3252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83742">
      <w:bodyDiv w:val="1"/>
      <w:marLeft w:val="0"/>
      <w:marRight w:val="0"/>
      <w:marTop w:val="0"/>
      <w:marBottom w:val="0"/>
      <w:divBdr>
        <w:top w:val="none" w:sz="0" w:space="0" w:color="auto"/>
        <w:left w:val="none" w:sz="0" w:space="0" w:color="auto"/>
        <w:bottom w:val="none" w:sz="0" w:space="0" w:color="auto"/>
        <w:right w:val="none" w:sz="0" w:space="0" w:color="auto"/>
      </w:divBdr>
      <w:divsChild>
        <w:div w:id="184172912">
          <w:marLeft w:val="0"/>
          <w:marRight w:val="0"/>
          <w:marTop w:val="0"/>
          <w:marBottom w:val="0"/>
          <w:divBdr>
            <w:top w:val="none" w:sz="0" w:space="0" w:color="auto"/>
            <w:left w:val="none" w:sz="0" w:space="0" w:color="auto"/>
            <w:bottom w:val="none" w:sz="0" w:space="0" w:color="auto"/>
            <w:right w:val="none" w:sz="0" w:space="0" w:color="auto"/>
          </w:divBdr>
          <w:divsChild>
            <w:div w:id="1222399386">
              <w:marLeft w:val="0"/>
              <w:marRight w:val="0"/>
              <w:marTop w:val="0"/>
              <w:marBottom w:val="0"/>
              <w:divBdr>
                <w:top w:val="none" w:sz="0" w:space="0" w:color="auto"/>
                <w:left w:val="none" w:sz="0" w:space="0" w:color="auto"/>
                <w:bottom w:val="none" w:sz="0" w:space="0" w:color="auto"/>
                <w:right w:val="none" w:sz="0" w:space="0" w:color="auto"/>
              </w:divBdr>
              <w:divsChild>
                <w:div w:id="5630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264603">
      <w:bodyDiv w:val="1"/>
      <w:marLeft w:val="0"/>
      <w:marRight w:val="0"/>
      <w:marTop w:val="0"/>
      <w:marBottom w:val="0"/>
      <w:divBdr>
        <w:top w:val="none" w:sz="0" w:space="0" w:color="auto"/>
        <w:left w:val="none" w:sz="0" w:space="0" w:color="auto"/>
        <w:bottom w:val="none" w:sz="0" w:space="0" w:color="auto"/>
        <w:right w:val="none" w:sz="0" w:space="0" w:color="auto"/>
      </w:divBdr>
      <w:divsChild>
        <w:div w:id="418137172">
          <w:marLeft w:val="0"/>
          <w:marRight w:val="0"/>
          <w:marTop w:val="0"/>
          <w:marBottom w:val="0"/>
          <w:divBdr>
            <w:top w:val="none" w:sz="0" w:space="0" w:color="auto"/>
            <w:left w:val="none" w:sz="0" w:space="0" w:color="auto"/>
            <w:bottom w:val="none" w:sz="0" w:space="0" w:color="auto"/>
            <w:right w:val="none" w:sz="0" w:space="0" w:color="auto"/>
          </w:divBdr>
          <w:divsChild>
            <w:div w:id="457769891">
              <w:marLeft w:val="0"/>
              <w:marRight w:val="0"/>
              <w:marTop w:val="0"/>
              <w:marBottom w:val="0"/>
              <w:divBdr>
                <w:top w:val="none" w:sz="0" w:space="0" w:color="auto"/>
                <w:left w:val="none" w:sz="0" w:space="0" w:color="auto"/>
                <w:bottom w:val="none" w:sz="0" w:space="0" w:color="auto"/>
                <w:right w:val="none" w:sz="0" w:space="0" w:color="auto"/>
              </w:divBdr>
              <w:divsChild>
                <w:div w:id="16695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89358">
      <w:bodyDiv w:val="1"/>
      <w:marLeft w:val="0"/>
      <w:marRight w:val="0"/>
      <w:marTop w:val="0"/>
      <w:marBottom w:val="0"/>
      <w:divBdr>
        <w:top w:val="none" w:sz="0" w:space="0" w:color="auto"/>
        <w:left w:val="none" w:sz="0" w:space="0" w:color="auto"/>
        <w:bottom w:val="none" w:sz="0" w:space="0" w:color="auto"/>
        <w:right w:val="none" w:sz="0" w:space="0" w:color="auto"/>
      </w:divBdr>
    </w:div>
    <w:div w:id="1990473638">
      <w:bodyDiv w:val="1"/>
      <w:marLeft w:val="0"/>
      <w:marRight w:val="0"/>
      <w:marTop w:val="0"/>
      <w:marBottom w:val="0"/>
      <w:divBdr>
        <w:top w:val="none" w:sz="0" w:space="0" w:color="auto"/>
        <w:left w:val="none" w:sz="0" w:space="0" w:color="auto"/>
        <w:bottom w:val="none" w:sz="0" w:space="0" w:color="auto"/>
        <w:right w:val="none" w:sz="0" w:space="0" w:color="auto"/>
      </w:divBdr>
      <w:divsChild>
        <w:div w:id="1740590736">
          <w:marLeft w:val="0"/>
          <w:marRight w:val="0"/>
          <w:marTop w:val="0"/>
          <w:marBottom w:val="0"/>
          <w:divBdr>
            <w:top w:val="none" w:sz="0" w:space="0" w:color="auto"/>
            <w:left w:val="none" w:sz="0" w:space="0" w:color="auto"/>
            <w:bottom w:val="none" w:sz="0" w:space="0" w:color="auto"/>
            <w:right w:val="none" w:sz="0" w:space="0" w:color="auto"/>
          </w:divBdr>
          <w:divsChild>
            <w:div w:id="1602832028">
              <w:marLeft w:val="0"/>
              <w:marRight w:val="0"/>
              <w:marTop w:val="0"/>
              <w:marBottom w:val="0"/>
              <w:divBdr>
                <w:top w:val="none" w:sz="0" w:space="0" w:color="auto"/>
                <w:left w:val="none" w:sz="0" w:space="0" w:color="auto"/>
                <w:bottom w:val="none" w:sz="0" w:space="0" w:color="auto"/>
                <w:right w:val="none" w:sz="0" w:space="0" w:color="auto"/>
              </w:divBdr>
              <w:divsChild>
                <w:div w:id="1298027845">
                  <w:marLeft w:val="0"/>
                  <w:marRight w:val="0"/>
                  <w:marTop w:val="0"/>
                  <w:marBottom w:val="0"/>
                  <w:divBdr>
                    <w:top w:val="none" w:sz="0" w:space="0" w:color="auto"/>
                    <w:left w:val="none" w:sz="0" w:space="0" w:color="auto"/>
                    <w:bottom w:val="none" w:sz="0" w:space="0" w:color="auto"/>
                    <w:right w:val="none" w:sz="0" w:space="0" w:color="auto"/>
                  </w:divBdr>
                  <w:divsChild>
                    <w:div w:id="17024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010604">
      <w:bodyDiv w:val="1"/>
      <w:marLeft w:val="0"/>
      <w:marRight w:val="0"/>
      <w:marTop w:val="0"/>
      <w:marBottom w:val="0"/>
      <w:divBdr>
        <w:top w:val="none" w:sz="0" w:space="0" w:color="auto"/>
        <w:left w:val="none" w:sz="0" w:space="0" w:color="auto"/>
        <w:bottom w:val="none" w:sz="0" w:space="0" w:color="auto"/>
        <w:right w:val="none" w:sz="0" w:space="0" w:color="auto"/>
      </w:divBdr>
      <w:divsChild>
        <w:div w:id="1418400399">
          <w:marLeft w:val="0"/>
          <w:marRight w:val="0"/>
          <w:marTop w:val="0"/>
          <w:marBottom w:val="0"/>
          <w:divBdr>
            <w:top w:val="none" w:sz="0" w:space="0" w:color="auto"/>
            <w:left w:val="none" w:sz="0" w:space="0" w:color="auto"/>
            <w:bottom w:val="none" w:sz="0" w:space="0" w:color="auto"/>
            <w:right w:val="none" w:sz="0" w:space="0" w:color="auto"/>
          </w:divBdr>
          <w:divsChild>
            <w:div w:id="1830436660">
              <w:marLeft w:val="0"/>
              <w:marRight w:val="0"/>
              <w:marTop w:val="0"/>
              <w:marBottom w:val="0"/>
              <w:divBdr>
                <w:top w:val="none" w:sz="0" w:space="0" w:color="auto"/>
                <w:left w:val="none" w:sz="0" w:space="0" w:color="auto"/>
                <w:bottom w:val="none" w:sz="0" w:space="0" w:color="auto"/>
                <w:right w:val="none" w:sz="0" w:space="0" w:color="auto"/>
              </w:divBdr>
              <w:divsChild>
                <w:div w:id="12804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261247">
      <w:bodyDiv w:val="1"/>
      <w:marLeft w:val="0"/>
      <w:marRight w:val="0"/>
      <w:marTop w:val="0"/>
      <w:marBottom w:val="0"/>
      <w:divBdr>
        <w:top w:val="none" w:sz="0" w:space="0" w:color="auto"/>
        <w:left w:val="none" w:sz="0" w:space="0" w:color="auto"/>
        <w:bottom w:val="none" w:sz="0" w:space="0" w:color="auto"/>
        <w:right w:val="none" w:sz="0" w:space="0" w:color="auto"/>
      </w:divBdr>
      <w:divsChild>
        <w:div w:id="1627926905">
          <w:marLeft w:val="0"/>
          <w:marRight w:val="0"/>
          <w:marTop w:val="0"/>
          <w:marBottom w:val="0"/>
          <w:divBdr>
            <w:top w:val="none" w:sz="0" w:space="0" w:color="auto"/>
            <w:left w:val="none" w:sz="0" w:space="0" w:color="auto"/>
            <w:bottom w:val="none" w:sz="0" w:space="0" w:color="auto"/>
            <w:right w:val="none" w:sz="0" w:space="0" w:color="auto"/>
          </w:divBdr>
          <w:divsChild>
            <w:div w:id="2080782429">
              <w:marLeft w:val="0"/>
              <w:marRight w:val="0"/>
              <w:marTop w:val="0"/>
              <w:marBottom w:val="0"/>
              <w:divBdr>
                <w:top w:val="none" w:sz="0" w:space="0" w:color="auto"/>
                <w:left w:val="none" w:sz="0" w:space="0" w:color="auto"/>
                <w:bottom w:val="none" w:sz="0" w:space="0" w:color="auto"/>
                <w:right w:val="none" w:sz="0" w:space="0" w:color="auto"/>
              </w:divBdr>
              <w:divsChild>
                <w:div w:id="4117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44572">
      <w:bodyDiv w:val="1"/>
      <w:marLeft w:val="0"/>
      <w:marRight w:val="0"/>
      <w:marTop w:val="0"/>
      <w:marBottom w:val="0"/>
      <w:divBdr>
        <w:top w:val="none" w:sz="0" w:space="0" w:color="auto"/>
        <w:left w:val="none" w:sz="0" w:space="0" w:color="auto"/>
        <w:bottom w:val="none" w:sz="0" w:space="0" w:color="auto"/>
        <w:right w:val="none" w:sz="0" w:space="0" w:color="auto"/>
      </w:divBdr>
      <w:divsChild>
        <w:div w:id="1601261200">
          <w:marLeft w:val="0"/>
          <w:marRight w:val="0"/>
          <w:marTop w:val="0"/>
          <w:marBottom w:val="0"/>
          <w:divBdr>
            <w:top w:val="none" w:sz="0" w:space="0" w:color="auto"/>
            <w:left w:val="none" w:sz="0" w:space="0" w:color="auto"/>
            <w:bottom w:val="none" w:sz="0" w:space="0" w:color="auto"/>
            <w:right w:val="none" w:sz="0" w:space="0" w:color="auto"/>
          </w:divBdr>
          <w:divsChild>
            <w:div w:id="1152677715">
              <w:marLeft w:val="0"/>
              <w:marRight w:val="0"/>
              <w:marTop w:val="0"/>
              <w:marBottom w:val="0"/>
              <w:divBdr>
                <w:top w:val="none" w:sz="0" w:space="0" w:color="auto"/>
                <w:left w:val="none" w:sz="0" w:space="0" w:color="auto"/>
                <w:bottom w:val="none" w:sz="0" w:space="0" w:color="auto"/>
                <w:right w:val="none" w:sz="0" w:space="0" w:color="auto"/>
              </w:divBdr>
              <w:divsChild>
                <w:div w:id="20445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08771">
      <w:bodyDiv w:val="1"/>
      <w:marLeft w:val="0"/>
      <w:marRight w:val="0"/>
      <w:marTop w:val="0"/>
      <w:marBottom w:val="0"/>
      <w:divBdr>
        <w:top w:val="none" w:sz="0" w:space="0" w:color="auto"/>
        <w:left w:val="none" w:sz="0" w:space="0" w:color="auto"/>
        <w:bottom w:val="none" w:sz="0" w:space="0" w:color="auto"/>
        <w:right w:val="none" w:sz="0" w:space="0" w:color="auto"/>
      </w:divBdr>
      <w:divsChild>
        <w:div w:id="956641226">
          <w:marLeft w:val="0"/>
          <w:marRight w:val="0"/>
          <w:marTop w:val="0"/>
          <w:marBottom w:val="0"/>
          <w:divBdr>
            <w:top w:val="none" w:sz="0" w:space="0" w:color="auto"/>
            <w:left w:val="none" w:sz="0" w:space="0" w:color="auto"/>
            <w:bottom w:val="none" w:sz="0" w:space="0" w:color="auto"/>
            <w:right w:val="none" w:sz="0" w:space="0" w:color="auto"/>
          </w:divBdr>
          <w:divsChild>
            <w:div w:id="443500991">
              <w:marLeft w:val="0"/>
              <w:marRight w:val="0"/>
              <w:marTop w:val="0"/>
              <w:marBottom w:val="0"/>
              <w:divBdr>
                <w:top w:val="none" w:sz="0" w:space="0" w:color="auto"/>
                <w:left w:val="none" w:sz="0" w:space="0" w:color="auto"/>
                <w:bottom w:val="none" w:sz="0" w:space="0" w:color="auto"/>
                <w:right w:val="none" w:sz="0" w:space="0" w:color="auto"/>
              </w:divBdr>
              <w:divsChild>
                <w:div w:id="4286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10512">
      <w:bodyDiv w:val="1"/>
      <w:marLeft w:val="0"/>
      <w:marRight w:val="0"/>
      <w:marTop w:val="0"/>
      <w:marBottom w:val="0"/>
      <w:divBdr>
        <w:top w:val="none" w:sz="0" w:space="0" w:color="auto"/>
        <w:left w:val="none" w:sz="0" w:space="0" w:color="auto"/>
        <w:bottom w:val="none" w:sz="0" w:space="0" w:color="auto"/>
        <w:right w:val="none" w:sz="0" w:space="0" w:color="auto"/>
      </w:divBdr>
      <w:divsChild>
        <w:div w:id="1252352851">
          <w:marLeft w:val="0"/>
          <w:marRight w:val="0"/>
          <w:marTop w:val="0"/>
          <w:marBottom w:val="0"/>
          <w:divBdr>
            <w:top w:val="none" w:sz="0" w:space="0" w:color="auto"/>
            <w:left w:val="none" w:sz="0" w:space="0" w:color="auto"/>
            <w:bottom w:val="none" w:sz="0" w:space="0" w:color="auto"/>
            <w:right w:val="none" w:sz="0" w:space="0" w:color="auto"/>
          </w:divBdr>
          <w:divsChild>
            <w:div w:id="1264336849">
              <w:marLeft w:val="0"/>
              <w:marRight w:val="0"/>
              <w:marTop w:val="0"/>
              <w:marBottom w:val="0"/>
              <w:divBdr>
                <w:top w:val="none" w:sz="0" w:space="0" w:color="auto"/>
                <w:left w:val="none" w:sz="0" w:space="0" w:color="auto"/>
                <w:bottom w:val="none" w:sz="0" w:space="0" w:color="auto"/>
                <w:right w:val="none" w:sz="0" w:space="0" w:color="auto"/>
              </w:divBdr>
              <w:divsChild>
                <w:div w:id="22730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6700">
      <w:bodyDiv w:val="1"/>
      <w:marLeft w:val="0"/>
      <w:marRight w:val="0"/>
      <w:marTop w:val="0"/>
      <w:marBottom w:val="0"/>
      <w:divBdr>
        <w:top w:val="none" w:sz="0" w:space="0" w:color="auto"/>
        <w:left w:val="none" w:sz="0" w:space="0" w:color="auto"/>
        <w:bottom w:val="none" w:sz="0" w:space="0" w:color="auto"/>
        <w:right w:val="none" w:sz="0" w:space="0" w:color="auto"/>
      </w:divBdr>
    </w:div>
    <w:div w:id="2119442893">
      <w:bodyDiv w:val="1"/>
      <w:marLeft w:val="0"/>
      <w:marRight w:val="0"/>
      <w:marTop w:val="0"/>
      <w:marBottom w:val="0"/>
      <w:divBdr>
        <w:top w:val="none" w:sz="0" w:space="0" w:color="auto"/>
        <w:left w:val="none" w:sz="0" w:space="0" w:color="auto"/>
        <w:bottom w:val="none" w:sz="0" w:space="0" w:color="auto"/>
        <w:right w:val="none" w:sz="0" w:space="0" w:color="auto"/>
      </w:divBdr>
    </w:div>
    <w:div w:id="2127499518">
      <w:bodyDiv w:val="1"/>
      <w:marLeft w:val="0"/>
      <w:marRight w:val="0"/>
      <w:marTop w:val="0"/>
      <w:marBottom w:val="0"/>
      <w:divBdr>
        <w:top w:val="none" w:sz="0" w:space="0" w:color="auto"/>
        <w:left w:val="none" w:sz="0" w:space="0" w:color="auto"/>
        <w:bottom w:val="none" w:sz="0" w:space="0" w:color="auto"/>
        <w:right w:val="none" w:sz="0" w:space="0" w:color="auto"/>
      </w:divBdr>
      <w:divsChild>
        <w:div w:id="918291303">
          <w:marLeft w:val="0"/>
          <w:marRight w:val="0"/>
          <w:marTop w:val="0"/>
          <w:marBottom w:val="0"/>
          <w:divBdr>
            <w:top w:val="none" w:sz="0" w:space="0" w:color="auto"/>
            <w:left w:val="none" w:sz="0" w:space="0" w:color="auto"/>
            <w:bottom w:val="none" w:sz="0" w:space="0" w:color="auto"/>
            <w:right w:val="none" w:sz="0" w:space="0" w:color="auto"/>
          </w:divBdr>
          <w:divsChild>
            <w:div w:id="1029600682">
              <w:marLeft w:val="0"/>
              <w:marRight w:val="0"/>
              <w:marTop w:val="0"/>
              <w:marBottom w:val="0"/>
              <w:divBdr>
                <w:top w:val="none" w:sz="0" w:space="0" w:color="auto"/>
                <w:left w:val="none" w:sz="0" w:space="0" w:color="auto"/>
                <w:bottom w:val="none" w:sz="0" w:space="0" w:color="auto"/>
                <w:right w:val="none" w:sz="0" w:space="0" w:color="auto"/>
              </w:divBdr>
              <w:divsChild>
                <w:div w:id="18704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00680">
      <w:bodyDiv w:val="1"/>
      <w:marLeft w:val="0"/>
      <w:marRight w:val="0"/>
      <w:marTop w:val="0"/>
      <w:marBottom w:val="0"/>
      <w:divBdr>
        <w:top w:val="none" w:sz="0" w:space="0" w:color="auto"/>
        <w:left w:val="none" w:sz="0" w:space="0" w:color="auto"/>
        <w:bottom w:val="none" w:sz="0" w:space="0" w:color="auto"/>
        <w:right w:val="none" w:sz="0" w:space="0" w:color="auto"/>
      </w:divBdr>
      <w:divsChild>
        <w:div w:id="303311948">
          <w:marLeft w:val="0"/>
          <w:marRight w:val="0"/>
          <w:marTop w:val="0"/>
          <w:marBottom w:val="0"/>
          <w:divBdr>
            <w:top w:val="none" w:sz="0" w:space="0" w:color="auto"/>
            <w:left w:val="none" w:sz="0" w:space="0" w:color="auto"/>
            <w:bottom w:val="none" w:sz="0" w:space="0" w:color="auto"/>
            <w:right w:val="none" w:sz="0" w:space="0" w:color="auto"/>
          </w:divBdr>
          <w:divsChild>
            <w:div w:id="1760055732">
              <w:marLeft w:val="0"/>
              <w:marRight w:val="0"/>
              <w:marTop w:val="0"/>
              <w:marBottom w:val="0"/>
              <w:divBdr>
                <w:top w:val="none" w:sz="0" w:space="0" w:color="auto"/>
                <w:left w:val="none" w:sz="0" w:space="0" w:color="auto"/>
                <w:bottom w:val="none" w:sz="0" w:space="0" w:color="auto"/>
                <w:right w:val="none" w:sz="0" w:space="0" w:color="auto"/>
              </w:divBdr>
              <w:divsChild>
                <w:div w:id="18504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0B330-A169-4546-8681-7718794B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2732</Words>
  <Characters>15032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Soledad Herrera Angulo</dc:creator>
  <cp:keywords/>
  <dc:description/>
  <cp:lastModifiedBy>Montserrat Jimenez Quesada</cp:lastModifiedBy>
  <cp:revision>13</cp:revision>
  <dcterms:created xsi:type="dcterms:W3CDTF">2020-11-13T17:01:00Z</dcterms:created>
  <dcterms:modified xsi:type="dcterms:W3CDTF">2020-11-17T17:41:00Z</dcterms:modified>
</cp:coreProperties>
</file>